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4F71" w:rsidRPr="00500CAC" w:rsidRDefault="00FB4F71" w:rsidP="00FB4F71">
      <w:pPr>
        <w:spacing w:line="360" w:lineRule="auto"/>
        <w:jc w:val="center"/>
        <w:rPr>
          <w:b/>
          <w:sz w:val="28"/>
          <w:szCs w:val="28"/>
          <w:lang w:val="uk-UA"/>
        </w:rPr>
      </w:pPr>
      <w:r w:rsidRPr="00500CAC">
        <w:rPr>
          <w:b/>
          <w:sz w:val="28"/>
          <w:szCs w:val="28"/>
          <w:lang w:val="uk-UA"/>
        </w:rPr>
        <w:t xml:space="preserve">Ніжинський державний університет </w:t>
      </w:r>
    </w:p>
    <w:p w:rsidR="00FB4F71" w:rsidRPr="00500CAC" w:rsidRDefault="00FB4F71" w:rsidP="00FB4F71">
      <w:pPr>
        <w:spacing w:line="360" w:lineRule="auto"/>
        <w:jc w:val="center"/>
        <w:rPr>
          <w:b/>
          <w:sz w:val="28"/>
          <w:szCs w:val="28"/>
          <w:lang w:val="uk-UA"/>
        </w:rPr>
      </w:pPr>
      <w:r w:rsidRPr="00500CAC">
        <w:rPr>
          <w:b/>
          <w:sz w:val="28"/>
          <w:szCs w:val="28"/>
          <w:lang w:val="uk-UA"/>
        </w:rPr>
        <w:t>імені Миколи гоголя</w:t>
      </w:r>
    </w:p>
    <w:p w:rsidR="00FB4F71" w:rsidRDefault="00FB4F71" w:rsidP="00FB4F71">
      <w:pPr>
        <w:jc w:val="center"/>
        <w:rPr>
          <w:sz w:val="28"/>
          <w:szCs w:val="28"/>
          <w:lang w:val="uk-UA"/>
        </w:rPr>
      </w:pPr>
    </w:p>
    <w:p w:rsidR="00FB4F71" w:rsidRPr="00500CAC" w:rsidRDefault="00FB4F71" w:rsidP="00FB4F71">
      <w:pPr>
        <w:jc w:val="center"/>
        <w:rPr>
          <w:b/>
          <w:i/>
          <w:sz w:val="28"/>
          <w:szCs w:val="28"/>
          <w:lang w:val="uk-UA"/>
        </w:rPr>
      </w:pPr>
      <w:r w:rsidRPr="00500CAC">
        <w:rPr>
          <w:b/>
          <w:i/>
          <w:sz w:val="28"/>
          <w:szCs w:val="28"/>
          <w:lang w:val="uk-UA"/>
        </w:rPr>
        <w:t>Кафедра загальної та практичної психології</w:t>
      </w:r>
    </w:p>
    <w:p w:rsidR="00FB4F71" w:rsidRDefault="00FB4F71" w:rsidP="00FB4F71">
      <w:pPr>
        <w:jc w:val="center"/>
        <w:rPr>
          <w:sz w:val="28"/>
          <w:szCs w:val="28"/>
          <w:lang w:val="uk-UA"/>
        </w:rPr>
      </w:pPr>
    </w:p>
    <w:p w:rsidR="00FB4F71" w:rsidRDefault="00FB4F71" w:rsidP="00FB4F71">
      <w:pPr>
        <w:ind w:left="5664"/>
        <w:rPr>
          <w:b/>
          <w:sz w:val="28"/>
          <w:szCs w:val="28"/>
          <w:lang w:val="uk-UA"/>
        </w:rPr>
      </w:pPr>
      <w:r w:rsidRPr="00500CAC">
        <w:rPr>
          <w:b/>
          <w:sz w:val="28"/>
          <w:szCs w:val="28"/>
          <w:lang w:val="uk-UA"/>
        </w:rPr>
        <w:t>«Затверджую»</w:t>
      </w:r>
    </w:p>
    <w:p w:rsidR="00FB4F71" w:rsidRPr="000F482A" w:rsidRDefault="00FB4F71" w:rsidP="00FB4F71">
      <w:pPr>
        <w:ind w:left="5664"/>
        <w:rPr>
          <w:b/>
          <w:sz w:val="28"/>
          <w:szCs w:val="28"/>
          <w:lang w:val="uk-UA"/>
        </w:rPr>
      </w:pPr>
      <w:r>
        <w:rPr>
          <w:sz w:val="28"/>
          <w:szCs w:val="28"/>
          <w:lang w:val="uk-UA"/>
        </w:rPr>
        <w:t>Ректор університету</w:t>
      </w:r>
    </w:p>
    <w:p w:rsidR="00FB4F71" w:rsidRDefault="00FB4F71" w:rsidP="00FB4F71">
      <w:pPr>
        <w:ind w:left="5664"/>
        <w:rPr>
          <w:sz w:val="28"/>
          <w:szCs w:val="28"/>
          <w:lang w:val="uk-UA"/>
        </w:rPr>
      </w:pPr>
      <w:r>
        <w:rPr>
          <w:sz w:val="28"/>
          <w:szCs w:val="28"/>
          <w:lang w:val="uk-UA"/>
        </w:rPr>
        <w:t xml:space="preserve">_______ проф. </w:t>
      </w:r>
      <w:r w:rsidRPr="00426009">
        <w:rPr>
          <w:b/>
          <w:sz w:val="28"/>
          <w:szCs w:val="28"/>
          <w:lang w:val="uk-UA"/>
        </w:rPr>
        <w:t>О.Д.</w:t>
      </w:r>
      <w:r w:rsidR="00426009">
        <w:rPr>
          <w:b/>
          <w:sz w:val="28"/>
          <w:szCs w:val="28"/>
          <w:lang w:val="uk-UA"/>
        </w:rPr>
        <w:t xml:space="preserve"> </w:t>
      </w:r>
      <w:r w:rsidRPr="00426009">
        <w:rPr>
          <w:b/>
          <w:sz w:val="28"/>
          <w:szCs w:val="28"/>
          <w:lang w:val="uk-UA"/>
        </w:rPr>
        <w:t>Бойко</w:t>
      </w:r>
    </w:p>
    <w:p w:rsidR="00FB4F71" w:rsidRDefault="00FB4F71" w:rsidP="00FB4F71">
      <w:pPr>
        <w:ind w:left="5664"/>
        <w:rPr>
          <w:sz w:val="28"/>
          <w:szCs w:val="28"/>
          <w:lang w:val="uk-UA"/>
        </w:rPr>
      </w:pPr>
      <w:r>
        <w:rPr>
          <w:sz w:val="28"/>
          <w:szCs w:val="28"/>
          <w:lang w:val="uk-UA"/>
        </w:rPr>
        <w:t>«____» ___________201</w:t>
      </w:r>
      <w:r w:rsidR="00E208FF">
        <w:rPr>
          <w:sz w:val="28"/>
          <w:szCs w:val="28"/>
          <w:lang w:val="uk-UA"/>
        </w:rPr>
        <w:t xml:space="preserve">5 </w:t>
      </w:r>
      <w:r>
        <w:rPr>
          <w:sz w:val="28"/>
          <w:szCs w:val="28"/>
          <w:lang w:val="uk-UA"/>
        </w:rPr>
        <w:t xml:space="preserve">р. </w:t>
      </w:r>
    </w:p>
    <w:p w:rsidR="00FB4F71" w:rsidRDefault="00FB4F71" w:rsidP="00FB4F71">
      <w:pPr>
        <w:jc w:val="center"/>
        <w:rPr>
          <w:sz w:val="28"/>
          <w:szCs w:val="28"/>
          <w:lang w:val="uk-UA"/>
        </w:rPr>
      </w:pPr>
    </w:p>
    <w:p w:rsidR="00FB4F71" w:rsidRPr="00500CAC" w:rsidRDefault="00FB4F71" w:rsidP="00FB4F71">
      <w:pPr>
        <w:jc w:val="center"/>
        <w:rPr>
          <w:b/>
          <w:sz w:val="36"/>
          <w:szCs w:val="36"/>
          <w:lang w:val="uk-UA"/>
        </w:rPr>
      </w:pPr>
      <w:r w:rsidRPr="00500CAC">
        <w:rPr>
          <w:b/>
          <w:sz w:val="36"/>
          <w:szCs w:val="36"/>
          <w:lang w:val="uk-UA"/>
        </w:rPr>
        <w:t xml:space="preserve">ПРОГРАМА </w:t>
      </w:r>
      <w:r>
        <w:rPr>
          <w:b/>
          <w:sz w:val="36"/>
          <w:szCs w:val="36"/>
          <w:lang w:val="uk-UA"/>
        </w:rPr>
        <w:t>ВСТУП</w:t>
      </w:r>
      <w:r w:rsidRPr="00500CAC">
        <w:rPr>
          <w:b/>
          <w:sz w:val="36"/>
          <w:szCs w:val="36"/>
          <w:lang w:val="uk-UA"/>
        </w:rPr>
        <w:t>НОГО ЕКЗАМЕНУ</w:t>
      </w:r>
    </w:p>
    <w:p w:rsidR="00FB4F71" w:rsidRDefault="00FB4F71" w:rsidP="00FB4F71">
      <w:pPr>
        <w:jc w:val="center"/>
        <w:rPr>
          <w:sz w:val="28"/>
          <w:szCs w:val="28"/>
          <w:lang w:val="uk-UA"/>
        </w:rPr>
      </w:pPr>
    </w:p>
    <w:p w:rsidR="00FB4F71" w:rsidRPr="007D63E8" w:rsidRDefault="00FB4F71" w:rsidP="00FB4F71">
      <w:pPr>
        <w:spacing w:line="360" w:lineRule="auto"/>
        <w:jc w:val="center"/>
        <w:rPr>
          <w:b/>
          <w:i/>
          <w:sz w:val="28"/>
          <w:szCs w:val="28"/>
          <w:lang w:val="uk-UA"/>
        </w:rPr>
      </w:pPr>
      <w:r>
        <w:rPr>
          <w:b/>
          <w:sz w:val="28"/>
          <w:szCs w:val="28"/>
          <w:lang w:val="uk-UA"/>
        </w:rPr>
        <w:t>о</w:t>
      </w:r>
      <w:r w:rsidRPr="00C01360">
        <w:rPr>
          <w:b/>
          <w:sz w:val="28"/>
          <w:szCs w:val="28"/>
          <w:lang w:val="uk-UA"/>
        </w:rPr>
        <w:t>світньо-кваліфікаційний рівень</w:t>
      </w:r>
      <w:r>
        <w:rPr>
          <w:b/>
          <w:sz w:val="28"/>
          <w:szCs w:val="28"/>
          <w:lang w:val="uk-UA"/>
        </w:rPr>
        <w:t>: спеціаліст</w:t>
      </w:r>
    </w:p>
    <w:p w:rsidR="00FB4F71" w:rsidRPr="00C01360" w:rsidRDefault="00FB4F71" w:rsidP="00FB4F71">
      <w:pPr>
        <w:spacing w:line="360" w:lineRule="auto"/>
        <w:jc w:val="center"/>
        <w:rPr>
          <w:b/>
          <w:sz w:val="28"/>
          <w:szCs w:val="28"/>
          <w:lang w:val="uk-UA"/>
        </w:rPr>
      </w:pPr>
      <w:r>
        <w:rPr>
          <w:b/>
          <w:sz w:val="28"/>
          <w:szCs w:val="28"/>
          <w:lang w:val="uk-UA"/>
        </w:rPr>
        <w:t>с</w:t>
      </w:r>
      <w:r w:rsidRPr="00C01360">
        <w:rPr>
          <w:b/>
          <w:sz w:val="28"/>
          <w:szCs w:val="28"/>
          <w:lang w:val="uk-UA"/>
        </w:rPr>
        <w:t>пеціальність</w:t>
      </w:r>
      <w:r>
        <w:rPr>
          <w:b/>
          <w:sz w:val="28"/>
          <w:szCs w:val="28"/>
          <w:lang w:val="uk-UA"/>
        </w:rPr>
        <w:t>:</w:t>
      </w:r>
      <w:r w:rsidR="006A3EBE">
        <w:rPr>
          <w:b/>
          <w:sz w:val="28"/>
          <w:szCs w:val="28"/>
          <w:lang w:val="uk-UA"/>
        </w:rPr>
        <w:t xml:space="preserve"> </w:t>
      </w:r>
      <w:r>
        <w:rPr>
          <w:b/>
          <w:sz w:val="28"/>
          <w:szCs w:val="28"/>
          <w:lang w:val="uk-UA"/>
        </w:rPr>
        <w:t>7</w:t>
      </w:r>
      <w:r w:rsidRPr="007D63E8">
        <w:rPr>
          <w:b/>
          <w:sz w:val="28"/>
          <w:szCs w:val="28"/>
          <w:lang w:val="uk-UA"/>
        </w:rPr>
        <w:t>.</w:t>
      </w:r>
      <w:r>
        <w:rPr>
          <w:b/>
          <w:sz w:val="28"/>
          <w:szCs w:val="28"/>
          <w:lang w:val="uk-UA"/>
        </w:rPr>
        <w:t>03</w:t>
      </w:r>
      <w:r w:rsidRPr="007D63E8">
        <w:rPr>
          <w:b/>
          <w:sz w:val="28"/>
          <w:szCs w:val="28"/>
          <w:lang w:val="uk-UA"/>
        </w:rPr>
        <w:t>010</w:t>
      </w:r>
      <w:r>
        <w:rPr>
          <w:b/>
          <w:sz w:val="28"/>
          <w:szCs w:val="28"/>
          <w:lang w:val="uk-UA"/>
        </w:rPr>
        <w:t>2</w:t>
      </w:r>
      <w:r w:rsidRPr="007D63E8">
        <w:rPr>
          <w:b/>
          <w:sz w:val="28"/>
          <w:szCs w:val="28"/>
          <w:lang w:val="uk-UA"/>
        </w:rPr>
        <w:t>0</w:t>
      </w:r>
      <w:r>
        <w:rPr>
          <w:b/>
          <w:sz w:val="28"/>
          <w:szCs w:val="28"/>
          <w:lang w:val="uk-UA"/>
        </w:rPr>
        <w:t>1 П</w:t>
      </w:r>
      <w:r w:rsidRPr="007D63E8">
        <w:rPr>
          <w:b/>
          <w:sz w:val="28"/>
          <w:szCs w:val="28"/>
          <w:lang w:val="uk-UA"/>
        </w:rPr>
        <w:t>сихологія</w:t>
      </w:r>
    </w:p>
    <w:p w:rsidR="00FB4F71" w:rsidRPr="007D63E8" w:rsidRDefault="00E208FF" w:rsidP="00FB4F71">
      <w:pPr>
        <w:spacing w:line="360" w:lineRule="auto"/>
        <w:jc w:val="center"/>
        <w:rPr>
          <w:b/>
          <w:sz w:val="28"/>
          <w:szCs w:val="28"/>
          <w:lang w:val="uk-UA"/>
        </w:rPr>
      </w:pPr>
      <w:r>
        <w:rPr>
          <w:b/>
          <w:sz w:val="28"/>
          <w:szCs w:val="28"/>
          <w:lang w:val="uk-UA"/>
        </w:rPr>
        <w:t>галузь знань</w:t>
      </w:r>
      <w:r w:rsidR="00FB4F71" w:rsidRPr="007D63E8">
        <w:rPr>
          <w:b/>
          <w:sz w:val="28"/>
          <w:szCs w:val="28"/>
          <w:lang w:val="uk-UA"/>
        </w:rPr>
        <w:t>:</w:t>
      </w:r>
      <w:r w:rsidR="00FB4F71">
        <w:rPr>
          <w:b/>
          <w:sz w:val="28"/>
          <w:szCs w:val="28"/>
          <w:lang w:val="uk-UA"/>
        </w:rPr>
        <w:t xml:space="preserve"> 0301</w:t>
      </w:r>
      <w:r w:rsidR="00FB4F71" w:rsidRPr="007D63E8">
        <w:rPr>
          <w:b/>
          <w:sz w:val="28"/>
          <w:szCs w:val="28"/>
          <w:lang w:val="uk-UA"/>
        </w:rPr>
        <w:t xml:space="preserve"> </w:t>
      </w:r>
      <w:r w:rsidR="00FB4F71">
        <w:rPr>
          <w:b/>
          <w:sz w:val="28"/>
          <w:szCs w:val="28"/>
          <w:lang w:val="uk-UA"/>
        </w:rPr>
        <w:t>Соціально-політичні науки</w:t>
      </w:r>
    </w:p>
    <w:p w:rsidR="00FB4F71" w:rsidRPr="00C01360" w:rsidRDefault="00FB4F71" w:rsidP="00FB4F71">
      <w:pPr>
        <w:rPr>
          <w:b/>
          <w:sz w:val="28"/>
          <w:szCs w:val="28"/>
          <w:lang w:val="uk-UA"/>
        </w:rPr>
      </w:pPr>
    </w:p>
    <w:p w:rsidR="00662E59" w:rsidRDefault="00FB4F71" w:rsidP="00FB4F71">
      <w:pPr>
        <w:rPr>
          <w:b/>
          <w:sz w:val="28"/>
          <w:szCs w:val="28"/>
          <w:lang w:val="uk-UA"/>
        </w:rPr>
      </w:pPr>
      <w:r w:rsidRPr="007D63E8">
        <w:rPr>
          <w:b/>
          <w:sz w:val="28"/>
          <w:szCs w:val="28"/>
          <w:lang w:val="uk-UA"/>
        </w:rPr>
        <w:t xml:space="preserve">Укладачі:  </w:t>
      </w:r>
      <w:r w:rsidR="00662E59" w:rsidRPr="007D63E8">
        <w:rPr>
          <w:b/>
          <w:sz w:val="28"/>
          <w:szCs w:val="28"/>
          <w:lang w:val="uk-UA"/>
        </w:rPr>
        <w:t xml:space="preserve">Папуча </w:t>
      </w:r>
      <w:r w:rsidR="00662E59">
        <w:rPr>
          <w:b/>
          <w:sz w:val="28"/>
          <w:szCs w:val="28"/>
          <w:lang w:val="uk-UA"/>
        </w:rPr>
        <w:t>М</w:t>
      </w:r>
      <w:r w:rsidR="00662E59" w:rsidRPr="007D63E8">
        <w:rPr>
          <w:b/>
          <w:sz w:val="28"/>
          <w:szCs w:val="28"/>
          <w:lang w:val="uk-UA"/>
        </w:rPr>
        <w:t>.В.</w:t>
      </w:r>
      <w:r w:rsidR="00662E59">
        <w:rPr>
          <w:b/>
          <w:sz w:val="28"/>
          <w:szCs w:val="28"/>
          <w:lang w:val="uk-UA"/>
        </w:rPr>
        <w:t>,</w:t>
      </w:r>
    </w:p>
    <w:p w:rsidR="00FB4F71" w:rsidRDefault="00662E59" w:rsidP="00FB4F71">
      <w:pPr>
        <w:rPr>
          <w:b/>
          <w:sz w:val="28"/>
          <w:szCs w:val="28"/>
          <w:lang w:val="uk-UA"/>
        </w:rPr>
      </w:pPr>
      <w:r>
        <w:rPr>
          <w:b/>
          <w:sz w:val="28"/>
          <w:szCs w:val="28"/>
          <w:lang w:val="uk-UA"/>
        </w:rPr>
        <w:t xml:space="preserve">                    </w:t>
      </w:r>
      <w:r w:rsidR="00FB4F71" w:rsidRPr="007D63E8">
        <w:rPr>
          <w:b/>
          <w:sz w:val="28"/>
          <w:szCs w:val="28"/>
          <w:lang w:val="uk-UA"/>
        </w:rPr>
        <w:t>Литовченко</w:t>
      </w:r>
      <w:r w:rsidR="00FB4F71">
        <w:rPr>
          <w:b/>
          <w:sz w:val="28"/>
          <w:szCs w:val="28"/>
          <w:lang w:val="uk-UA"/>
        </w:rPr>
        <w:t xml:space="preserve"> Н</w:t>
      </w:r>
      <w:r w:rsidR="00FB4F71" w:rsidRPr="007D63E8">
        <w:rPr>
          <w:b/>
          <w:sz w:val="28"/>
          <w:szCs w:val="28"/>
          <w:lang w:val="uk-UA"/>
        </w:rPr>
        <w:t>.Ф.</w:t>
      </w:r>
      <w:r w:rsidR="00F959D3">
        <w:rPr>
          <w:b/>
          <w:sz w:val="28"/>
          <w:szCs w:val="28"/>
          <w:lang w:val="uk-UA"/>
        </w:rPr>
        <w:t>,</w:t>
      </w:r>
    </w:p>
    <w:p w:rsidR="00F959D3" w:rsidRDefault="00F959D3" w:rsidP="00FB4F71">
      <w:pPr>
        <w:rPr>
          <w:b/>
          <w:sz w:val="28"/>
          <w:szCs w:val="28"/>
          <w:lang w:val="uk-UA"/>
        </w:rPr>
      </w:pPr>
      <w:r>
        <w:rPr>
          <w:b/>
          <w:sz w:val="28"/>
          <w:szCs w:val="28"/>
          <w:lang w:val="uk-UA"/>
        </w:rPr>
        <w:t xml:space="preserve">                    Никоненко О.П.,</w:t>
      </w:r>
    </w:p>
    <w:p w:rsidR="00F959D3" w:rsidRDefault="00F959D3" w:rsidP="00FB4F71">
      <w:pPr>
        <w:rPr>
          <w:b/>
          <w:sz w:val="28"/>
          <w:szCs w:val="28"/>
          <w:lang w:val="uk-UA"/>
        </w:rPr>
      </w:pPr>
      <w:r>
        <w:rPr>
          <w:b/>
          <w:sz w:val="28"/>
          <w:szCs w:val="28"/>
          <w:lang w:val="uk-UA"/>
        </w:rPr>
        <w:t xml:space="preserve">                    Кошова І.В.,</w:t>
      </w:r>
    </w:p>
    <w:p w:rsidR="00F959D3" w:rsidRDefault="00F959D3" w:rsidP="00FB4F71">
      <w:pPr>
        <w:rPr>
          <w:b/>
          <w:sz w:val="28"/>
          <w:szCs w:val="28"/>
          <w:lang w:val="uk-UA"/>
        </w:rPr>
      </w:pPr>
      <w:r>
        <w:rPr>
          <w:b/>
          <w:sz w:val="28"/>
          <w:szCs w:val="28"/>
          <w:lang w:val="uk-UA"/>
        </w:rPr>
        <w:t xml:space="preserve">                    Кричковська Т.Д.</w:t>
      </w:r>
    </w:p>
    <w:p w:rsidR="00FB4F71" w:rsidRDefault="00C02EF0" w:rsidP="00F959D3">
      <w:pPr>
        <w:rPr>
          <w:b/>
          <w:sz w:val="28"/>
          <w:szCs w:val="28"/>
          <w:lang w:val="uk-UA"/>
        </w:rPr>
      </w:pPr>
      <w:r>
        <w:rPr>
          <w:b/>
          <w:sz w:val="28"/>
          <w:szCs w:val="28"/>
          <w:lang w:val="uk-UA"/>
        </w:rPr>
        <w:t xml:space="preserve">                   </w:t>
      </w:r>
      <w:r w:rsidR="00662E59">
        <w:rPr>
          <w:b/>
          <w:sz w:val="28"/>
          <w:szCs w:val="28"/>
          <w:lang w:val="uk-UA"/>
        </w:rPr>
        <w:t xml:space="preserve">  </w:t>
      </w:r>
      <w:r>
        <w:rPr>
          <w:b/>
          <w:sz w:val="28"/>
          <w:szCs w:val="28"/>
          <w:lang w:val="uk-UA"/>
        </w:rPr>
        <w:t xml:space="preserve">                </w:t>
      </w:r>
      <w:r w:rsidR="00FB4F71" w:rsidRPr="00C01360">
        <w:rPr>
          <w:b/>
          <w:sz w:val="28"/>
          <w:szCs w:val="28"/>
          <w:lang w:val="uk-UA"/>
        </w:rPr>
        <w:t xml:space="preserve">          </w:t>
      </w:r>
    </w:p>
    <w:p w:rsidR="005205E1" w:rsidRDefault="005205E1" w:rsidP="00F959D3">
      <w:pPr>
        <w:rPr>
          <w:b/>
          <w:sz w:val="28"/>
          <w:szCs w:val="28"/>
          <w:lang w:val="uk-UA"/>
        </w:rPr>
      </w:pPr>
    </w:p>
    <w:p w:rsidR="005205E1" w:rsidRDefault="005205E1" w:rsidP="00F959D3">
      <w:pPr>
        <w:rPr>
          <w:b/>
          <w:sz w:val="28"/>
          <w:szCs w:val="28"/>
          <w:lang w:val="uk-UA"/>
        </w:rPr>
      </w:pPr>
    </w:p>
    <w:p w:rsidR="00FB4F71" w:rsidRPr="00C01360" w:rsidRDefault="00FB4F71" w:rsidP="00DC6B79">
      <w:pPr>
        <w:ind w:left="4248"/>
        <w:rPr>
          <w:b/>
          <w:sz w:val="28"/>
          <w:szCs w:val="28"/>
          <w:lang w:val="uk-UA"/>
        </w:rPr>
      </w:pPr>
      <w:r w:rsidRPr="00C01360">
        <w:rPr>
          <w:b/>
          <w:sz w:val="28"/>
          <w:szCs w:val="28"/>
          <w:lang w:val="uk-UA"/>
        </w:rPr>
        <w:t>Рекомендовано</w:t>
      </w:r>
    </w:p>
    <w:p w:rsidR="00FB4F71" w:rsidRDefault="00FB4F71" w:rsidP="00DC6B79">
      <w:pPr>
        <w:ind w:left="4248"/>
        <w:rPr>
          <w:sz w:val="28"/>
          <w:szCs w:val="28"/>
          <w:lang w:val="uk-UA"/>
        </w:rPr>
      </w:pPr>
      <w:r>
        <w:rPr>
          <w:sz w:val="28"/>
          <w:szCs w:val="28"/>
          <w:lang w:val="uk-UA"/>
        </w:rPr>
        <w:t>кафедрою загальної</w:t>
      </w:r>
    </w:p>
    <w:p w:rsidR="00FB4F71" w:rsidRDefault="00FB4F71" w:rsidP="00DC6B79">
      <w:pPr>
        <w:ind w:left="4248"/>
        <w:rPr>
          <w:sz w:val="28"/>
          <w:szCs w:val="28"/>
          <w:lang w:val="uk-UA"/>
        </w:rPr>
      </w:pPr>
      <w:r>
        <w:rPr>
          <w:sz w:val="28"/>
          <w:szCs w:val="28"/>
          <w:lang w:val="uk-UA"/>
        </w:rPr>
        <w:t>та практичної психології</w:t>
      </w:r>
    </w:p>
    <w:p w:rsidR="00FB4F71" w:rsidRDefault="00FB4F71" w:rsidP="00DC6B79">
      <w:pPr>
        <w:ind w:left="4248"/>
        <w:rPr>
          <w:sz w:val="28"/>
          <w:szCs w:val="28"/>
          <w:lang w:val="uk-UA"/>
        </w:rPr>
      </w:pPr>
      <w:r>
        <w:rPr>
          <w:sz w:val="28"/>
          <w:szCs w:val="28"/>
          <w:lang w:val="uk-UA"/>
        </w:rPr>
        <w:t xml:space="preserve">Протокол </w:t>
      </w:r>
      <w:r w:rsidR="00D11D36">
        <w:rPr>
          <w:sz w:val="28"/>
          <w:szCs w:val="28"/>
          <w:lang w:val="uk-UA"/>
        </w:rPr>
        <w:t xml:space="preserve"> </w:t>
      </w:r>
      <w:r w:rsidR="00E208FF">
        <w:rPr>
          <w:sz w:val="28"/>
          <w:szCs w:val="28"/>
          <w:lang w:val="uk-UA"/>
        </w:rPr>
        <w:t>№ 10</w:t>
      </w:r>
      <w:r w:rsidR="00C444F1" w:rsidRPr="00B53BF0">
        <w:rPr>
          <w:sz w:val="28"/>
          <w:szCs w:val="28"/>
          <w:lang w:val="uk-UA"/>
        </w:rPr>
        <w:t xml:space="preserve"> від </w:t>
      </w:r>
      <w:r w:rsidR="00E208FF">
        <w:rPr>
          <w:sz w:val="28"/>
          <w:szCs w:val="28"/>
          <w:lang w:val="uk-UA"/>
        </w:rPr>
        <w:t>05</w:t>
      </w:r>
      <w:r w:rsidR="00B53BF0">
        <w:rPr>
          <w:sz w:val="28"/>
          <w:szCs w:val="28"/>
          <w:lang w:val="uk-UA"/>
        </w:rPr>
        <w:t xml:space="preserve"> лютого </w:t>
      </w:r>
      <w:r w:rsidR="00C444F1" w:rsidRPr="00B53BF0">
        <w:rPr>
          <w:sz w:val="28"/>
          <w:szCs w:val="28"/>
          <w:lang w:val="uk-UA"/>
        </w:rPr>
        <w:t xml:space="preserve"> 201</w:t>
      </w:r>
      <w:r w:rsidR="00E208FF">
        <w:rPr>
          <w:sz w:val="28"/>
          <w:szCs w:val="28"/>
          <w:lang w:val="uk-UA"/>
        </w:rPr>
        <w:t xml:space="preserve">5 </w:t>
      </w:r>
      <w:r w:rsidR="00C444F1" w:rsidRPr="00B53BF0">
        <w:rPr>
          <w:sz w:val="28"/>
          <w:szCs w:val="28"/>
          <w:lang w:val="uk-UA"/>
        </w:rPr>
        <w:t>р.</w:t>
      </w:r>
      <w:r w:rsidR="00C444F1">
        <w:rPr>
          <w:sz w:val="28"/>
          <w:szCs w:val="28"/>
          <w:lang w:val="uk-UA"/>
        </w:rPr>
        <w:t xml:space="preserve">   </w:t>
      </w:r>
    </w:p>
    <w:p w:rsidR="00FB4F71" w:rsidRDefault="00FB4F71" w:rsidP="00DC6B79">
      <w:pPr>
        <w:ind w:left="9204" w:hanging="552"/>
        <w:rPr>
          <w:sz w:val="28"/>
          <w:szCs w:val="28"/>
          <w:lang w:val="uk-UA"/>
        </w:rPr>
      </w:pPr>
      <w:r w:rsidRPr="009C4DFE">
        <w:rPr>
          <w:sz w:val="28"/>
          <w:szCs w:val="28"/>
        </w:rPr>
        <w:t xml:space="preserve">       </w:t>
      </w:r>
    </w:p>
    <w:p w:rsidR="00FB4F71" w:rsidRDefault="00FB4F71" w:rsidP="00DC6B79">
      <w:pPr>
        <w:ind w:left="9351" w:hanging="1536"/>
        <w:rPr>
          <w:sz w:val="28"/>
          <w:szCs w:val="28"/>
          <w:lang w:val="uk-UA"/>
        </w:rPr>
      </w:pPr>
    </w:p>
    <w:p w:rsidR="005205E1" w:rsidRDefault="005205E1" w:rsidP="00DC6B79">
      <w:pPr>
        <w:ind w:left="9351" w:hanging="1536"/>
        <w:rPr>
          <w:sz w:val="28"/>
          <w:szCs w:val="28"/>
          <w:lang w:val="uk-UA"/>
        </w:rPr>
      </w:pPr>
    </w:p>
    <w:p w:rsidR="00FB4F71" w:rsidRPr="00C01360" w:rsidRDefault="00FB4F71" w:rsidP="00DC6B79">
      <w:pPr>
        <w:ind w:left="4248"/>
        <w:rPr>
          <w:b/>
          <w:sz w:val="28"/>
          <w:szCs w:val="28"/>
          <w:lang w:val="uk-UA"/>
        </w:rPr>
      </w:pPr>
      <w:r w:rsidRPr="00C01360">
        <w:rPr>
          <w:b/>
          <w:sz w:val="28"/>
          <w:szCs w:val="28"/>
          <w:lang w:val="uk-UA"/>
        </w:rPr>
        <w:t>Схвалено</w:t>
      </w:r>
    </w:p>
    <w:p w:rsidR="00FB4F71" w:rsidRDefault="00FB4F71" w:rsidP="00DC6B79">
      <w:pPr>
        <w:ind w:left="4248"/>
        <w:rPr>
          <w:sz w:val="28"/>
          <w:szCs w:val="28"/>
          <w:lang w:val="uk-UA"/>
        </w:rPr>
      </w:pPr>
      <w:r>
        <w:rPr>
          <w:sz w:val="28"/>
          <w:szCs w:val="28"/>
          <w:lang w:val="uk-UA"/>
        </w:rPr>
        <w:t>Вченою радою факультету</w:t>
      </w:r>
    </w:p>
    <w:p w:rsidR="00FB4F71" w:rsidRDefault="00FB4F71" w:rsidP="00DC6B79">
      <w:pPr>
        <w:ind w:left="4248"/>
        <w:rPr>
          <w:sz w:val="28"/>
          <w:szCs w:val="28"/>
          <w:lang w:val="uk-UA"/>
        </w:rPr>
      </w:pPr>
      <w:r>
        <w:rPr>
          <w:sz w:val="28"/>
          <w:szCs w:val="28"/>
          <w:lang w:val="uk-UA"/>
        </w:rPr>
        <w:t>Психології та соціальної роботи</w:t>
      </w:r>
    </w:p>
    <w:p w:rsidR="00FB4F71" w:rsidRDefault="00FB4F71" w:rsidP="00DC6B79">
      <w:pPr>
        <w:ind w:left="4248"/>
        <w:rPr>
          <w:sz w:val="28"/>
          <w:szCs w:val="28"/>
          <w:lang w:val="uk-UA"/>
        </w:rPr>
      </w:pPr>
      <w:r>
        <w:rPr>
          <w:sz w:val="28"/>
          <w:szCs w:val="28"/>
          <w:lang w:val="uk-UA"/>
        </w:rPr>
        <w:t xml:space="preserve">Протокол </w:t>
      </w:r>
      <w:r w:rsidR="00D11D36">
        <w:rPr>
          <w:sz w:val="28"/>
          <w:szCs w:val="28"/>
          <w:lang w:val="uk-UA"/>
        </w:rPr>
        <w:t xml:space="preserve"> </w:t>
      </w:r>
      <w:r>
        <w:rPr>
          <w:sz w:val="28"/>
          <w:szCs w:val="28"/>
          <w:lang w:val="uk-UA"/>
        </w:rPr>
        <w:t xml:space="preserve">№  </w:t>
      </w:r>
      <w:r w:rsidR="008656F2">
        <w:rPr>
          <w:sz w:val="28"/>
          <w:szCs w:val="28"/>
          <w:lang w:val="uk-UA"/>
        </w:rPr>
        <w:t>6</w:t>
      </w:r>
      <w:r>
        <w:rPr>
          <w:sz w:val="28"/>
          <w:szCs w:val="28"/>
          <w:lang w:val="uk-UA"/>
        </w:rPr>
        <w:t xml:space="preserve"> від </w:t>
      </w:r>
      <w:r w:rsidR="008656F2">
        <w:rPr>
          <w:sz w:val="28"/>
          <w:szCs w:val="28"/>
          <w:lang w:val="uk-UA"/>
        </w:rPr>
        <w:t xml:space="preserve"> 19 </w:t>
      </w:r>
      <w:r w:rsidR="00DC6B79">
        <w:rPr>
          <w:sz w:val="28"/>
          <w:szCs w:val="28"/>
          <w:lang w:val="uk-UA"/>
        </w:rPr>
        <w:t xml:space="preserve"> </w:t>
      </w:r>
      <w:r w:rsidR="00426E7F">
        <w:rPr>
          <w:sz w:val="28"/>
          <w:szCs w:val="28"/>
          <w:lang w:val="uk-UA"/>
        </w:rPr>
        <w:t>лютого</w:t>
      </w:r>
      <w:r w:rsidR="00DC6B79">
        <w:rPr>
          <w:sz w:val="28"/>
          <w:szCs w:val="28"/>
          <w:lang w:val="uk-UA"/>
        </w:rPr>
        <w:t xml:space="preserve"> </w:t>
      </w:r>
      <w:r>
        <w:rPr>
          <w:sz w:val="28"/>
          <w:szCs w:val="28"/>
          <w:lang w:val="uk-UA"/>
        </w:rPr>
        <w:t>201</w:t>
      </w:r>
      <w:r w:rsidR="00E208FF">
        <w:rPr>
          <w:sz w:val="28"/>
          <w:szCs w:val="28"/>
          <w:lang w:val="uk-UA"/>
        </w:rPr>
        <w:t>5</w:t>
      </w:r>
      <w:r>
        <w:rPr>
          <w:sz w:val="28"/>
          <w:szCs w:val="28"/>
          <w:lang w:val="uk-UA"/>
        </w:rPr>
        <w:t>р.</w:t>
      </w:r>
    </w:p>
    <w:p w:rsidR="00FB4F71" w:rsidRDefault="00FB4F71" w:rsidP="00DC6B79">
      <w:pPr>
        <w:ind w:left="4248"/>
        <w:rPr>
          <w:sz w:val="28"/>
          <w:szCs w:val="28"/>
          <w:lang w:val="uk-UA"/>
        </w:rPr>
      </w:pPr>
      <w:r>
        <w:rPr>
          <w:sz w:val="28"/>
          <w:szCs w:val="28"/>
          <w:lang w:val="uk-UA"/>
        </w:rPr>
        <w:t>Голова ради факультету</w:t>
      </w:r>
    </w:p>
    <w:p w:rsidR="00FB4F71" w:rsidRDefault="00FB4F71" w:rsidP="00DC6B79">
      <w:pPr>
        <w:ind w:left="4248"/>
        <w:rPr>
          <w:sz w:val="28"/>
          <w:szCs w:val="28"/>
          <w:lang w:val="uk-UA"/>
        </w:rPr>
      </w:pPr>
      <w:r>
        <w:rPr>
          <w:sz w:val="28"/>
          <w:szCs w:val="28"/>
          <w:lang w:val="uk-UA"/>
        </w:rPr>
        <w:t>доц. Конончук А.І.</w:t>
      </w:r>
    </w:p>
    <w:p w:rsidR="00FB4F71" w:rsidRDefault="00FB4F71" w:rsidP="00DC6B79">
      <w:pPr>
        <w:ind w:firstLine="180"/>
        <w:jc w:val="center"/>
        <w:rPr>
          <w:sz w:val="28"/>
          <w:szCs w:val="28"/>
          <w:lang w:val="uk-UA"/>
        </w:rPr>
      </w:pPr>
    </w:p>
    <w:p w:rsidR="00C02EF0" w:rsidRDefault="00C02EF0" w:rsidP="00FB4F71">
      <w:pPr>
        <w:ind w:firstLine="180"/>
        <w:jc w:val="center"/>
        <w:rPr>
          <w:b/>
          <w:sz w:val="28"/>
          <w:szCs w:val="28"/>
          <w:lang w:val="uk-UA"/>
        </w:rPr>
      </w:pPr>
    </w:p>
    <w:p w:rsidR="00C02EF0" w:rsidRDefault="00FB4F71" w:rsidP="00C02EF0">
      <w:pPr>
        <w:ind w:firstLine="180"/>
        <w:jc w:val="center"/>
        <w:rPr>
          <w:b/>
          <w:sz w:val="28"/>
          <w:szCs w:val="28"/>
          <w:lang w:val="uk-UA"/>
        </w:rPr>
      </w:pPr>
      <w:r w:rsidRPr="00C01360">
        <w:rPr>
          <w:b/>
          <w:sz w:val="28"/>
          <w:szCs w:val="28"/>
          <w:lang w:val="uk-UA"/>
        </w:rPr>
        <w:t xml:space="preserve">Ніжин </w:t>
      </w:r>
      <w:r w:rsidR="00C02EF0">
        <w:rPr>
          <w:b/>
          <w:sz w:val="28"/>
          <w:szCs w:val="28"/>
          <w:lang w:val="uk-UA"/>
        </w:rPr>
        <w:t>–</w:t>
      </w:r>
      <w:r w:rsidRPr="00C01360">
        <w:rPr>
          <w:b/>
          <w:sz w:val="28"/>
          <w:szCs w:val="28"/>
          <w:lang w:val="uk-UA"/>
        </w:rPr>
        <w:t xml:space="preserve"> 20</w:t>
      </w:r>
      <w:r>
        <w:rPr>
          <w:b/>
          <w:sz w:val="28"/>
          <w:szCs w:val="28"/>
          <w:lang w:val="uk-UA"/>
        </w:rPr>
        <w:t>1</w:t>
      </w:r>
      <w:r w:rsidR="00E208FF">
        <w:rPr>
          <w:b/>
          <w:sz w:val="28"/>
          <w:szCs w:val="28"/>
          <w:lang w:val="uk-UA"/>
        </w:rPr>
        <w:t>5</w:t>
      </w:r>
      <w:r w:rsidR="00C02EF0">
        <w:rPr>
          <w:b/>
          <w:sz w:val="28"/>
          <w:szCs w:val="28"/>
          <w:lang w:val="uk-UA"/>
        </w:rPr>
        <w:br w:type="page"/>
      </w:r>
    </w:p>
    <w:p w:rsidR="00C02EF0" w:rsidRPr="00182AA7" w:rsidRDefault="00C02EF0" w:rsidP="005C0861">
      <w:pPr>
        <w:spacing w:line="360" w:lineRule="auto"/>
        <w:jc w:val="center"/>
        <w:rPr>
          <w:b/>
          <w:sz w:val="28"/>
          <w:szCs w:val="28"/>
          <w:lang w:val="uk-UA"/>
        </w:rPr>
      </w:pPr>
      <w:r w:rsidRPr="00182AA7">
        <w:rPr>
          <w:b/>
          <w:sz w:val="28"/>
          <w:szCs w:val="28"/>
          <w:lang w:val="uk-UA"/>
        </w:rPr>
        <w:lastRenderedPageBreak/>
        <w:t>Методика</w:t>
      </w:r>
    </w:p>
    <w:p w:rsidR="00C02EF0" w:rsidRDefault="00C02EF0" w:rsidP="005C0861">
      <w:pPr>
        <w:spacing w:line="360" w:lineRule="auto"/>
        <w:jc w:val="center"/>
        <w:rPr>
          <w:b/>
          <w:sz w:val="28"/>
          <w:szCs w:val="28"/>
          <w:lang w:val="uk-UA"/>
        </w:rPr>
      </w:pPr>
      <w:r w:rsidRPr="00182AA7">
        <w:rPr>
          <w:b/>
          <w:sz w:val="28"/>
          <w:szCs w:val="28"/>
          <w:lang w:val="uk-UA"/>
        </w:rPr>
        <w:t xml:space="preserve">проведення </w:t>
      </w:r>
      <w:r>
        <w:rPr>
          <w:b/>
          <w:sz w:val="28"/>
          <w:szCs w:val="28"/>
          <w:lang w:val="uk-UA"/>
        </w:rPr>
        <w:t xml:space="preserve">вступного екзамену </w:t>
      </w:r>
      <w:r w:rsidRPr="00182AA7">
        <w:rPr>
          <w:b/>
          <w:sz w:val="28"/>
          <w:szCs w:val="28"/>
          <w:lang w:val="uk-UA"/>
        </w:rPr>
        <w:t>з психології</w:t>
      </w:r>
    </w:p>
    <w:p w:rsidR="00C02EF0" w:rsidRPr="009C6E25" w:rsidRDefault="00C02EF0" w:rsidP="005C0861">
      <w:pPr>
        <w:spacing w:line="360" w:lineRule="auto"/>
        <w:jc w:val="center"/>
        <w:rPr>
          <w:b/>
          <w:sz w:val="28"/>
          <w:szCs w:val="28"/>
          <w:lang w:val="uk-UA"/>
        </w:rPr>
      </w:pPr>
    </w:p>
    <w:p w:rsidR="00C02EF0" w:rsidRPr="005C0861" w:rsidRDefault="00C02EF0" w:rsidP="005C0861">
      <w:pPr>
        <w:spacing w:line="360" w:lineRule="auto"/>
        <w:ind w:firstLine="540"/>
        <w:jc w:val="both"/>
        <w:rPr>
          <w:sz w:val="28"/>
          <w:szCs w:val="28"/>
          <w:lang w:val="uk-UA"/>
        </w:rPr>
      </w:pPr>
      <w:r w:rsidRPr="005C0861">
        <w:rPr>
          <w:sz w:val="28"/>
          <w:szCs w:val="28"/>
          <w:lang w:val="uk-UA"/>
        </w:rPr>
        <w:t>Зміст державного екзамену з</w:t>
      </w:r>
      <w:r w:rsidR="005C0861" w:rsidRPr="005C0861">
        <w:rPr>
          <w:sz w:val="28"/>
          <w:szCs w:val="28"/>
          <w:lang w:val="uk-UA"/>
        </w:rPr>
        <w:t xml:space="preserve"> психології визначено програмою.</w:t>
      </w:r>
    </w:p>
    <w:p w:rsidR="00C02EF0" w:rsidRPr="005C0861" w:rsidRDefault="00C02EF0" w:rsidP="005C0861">
      <w:pPr>
        <w:spacing w:line="360" w:lineRule="auto"/>
        <w:ind w:firstLine="540"/>
        <w:jc w:val="both"/>
        <w:rPr>
          <w:sz w:val="28"/>
          <w:szCs w:val="28"/>
          <w:lang w:val="uk-UA"/>
        </w:rPr>
      </w:pPr>
      <w:r w:rsidRPr="005C0861">
        <w:rPr>
          <w:sz w:val="28"/>
          <w:szCs w:val="28"/>
          <w:lang w:val="uk-UA"/>
        </w:rPr>
        <w:t xml:space="preserve">На екзамені пропонується три групи питань: 30 питань – теоретичні, 30 питань – прикладні,  практичні завдання, що призначені для визначення рівня уміння студентів застосовувати теоретичні знання в аналізі конкретних ситуацій. </w:t>
      </w:r>
    </w:p>
    <w:p w:rsidR="00C02EF0" w:rsidRPr="005C0861" w:rsidRDefault="00C02EF0" w:rsidP="005C0861">
      <w:pPr>
        <w:spacing w:line="360" w:lineRule="auto"/>
        <w:ind w:firstLine="540"/>
        <w:jc w:val="both"/>
        <w:rPr>
          <w:sz w:val="28"/>
          <w:szCs w:val="28"/>
          <w:lang w:val="uk-UA"/>
        </w:rPr>
      </w:pPr>
      <w:r w:rsidRPr="005C0861">
        <w:rPr>
          <w:sz w:val="28"/>
          <w:szCs w:val="28"/>
          <w:lang w:val="uk-UA"/>
        </w:rPr>
        <w:t>Студент робить окремий вибір з  кожної групи  питань і відповідає за програмою.</w:t>
      </w:r>
    </w:p>
    <w:p w:rsidR="00C02EF0" w:rsidRPr="005C0861" w:rsidRDefault="00C02EF0" w:rsidP="00C02EF0">
      <w:pPr>
        <w:jc w:val="both"/>
        <w:rPr>
          <w:sz w:val="28"/>
          <w:szCs w:val="28"/>
          <w:lang w:val="uk-UA"/>
        </w:rPr>
      </w:pPr>
      <w:r w:rsidRPr="005C0861">
        <w:rPr>
          <w:sz w:val="28"/>
          <w:szCs w:val="28"/>
          <w:lang w:val="uk-UA"/>
        </w:rPr>
        <w:t xml:space="preserve">       </w:t>
      </w:r>
    </w:p>
    <w:p w:rsidR="00FB4F71" w:rsidRPr="00C02EF0" w:rsidRDefault="00FB4F71" w:rsidP="00FB4F71">
      <w:pPr>
        <w:rPr>
          <w:sz w:val="28"/>
          <w:szCs w:val="28"/>
          <w:lang w:val="uk-UA"/>
        </w:rPr>
      </w:pPr>
    </w:p>
    <w:p w:rsidR="00FB4F71" w:rsidRPr="00370D11" w:rsidRDefault="00FB4F71" w:rsidP="00FB4F71">
      <w:pPr>
        <w:rPr>
          <w:sz w:val="28"/>
          <w:szCs w:val="28"/>
        </w:rPr>
      </w:pPr>
    </w:p>
    <w:p w:rsidR="00FB4F71" w:rsidRPr="00370D11" w:rsidRDefault="00FB4F71" w:rsidP="00FB4F71">
      <w:pPr>
        <w:rPr>
          <w:sz w:val="28"/>
          <w:szCs w:val="28"/>
        </w:rPr>
      </w:pPr>
    </w:p>
    <w:p w:rsidR="00FB4F71" w:rsidRPr="00370D11" w:rsidRDefault="00FB4F71" w:rsidP="00FB4F71">
      <w:pPr>
        <w:rPr>
          <w:sz w:val="28"/>
          <w:szCs w:val="28"/>
        </w:rPr>
      </w:pPr>
    </w:p>
    <w:p w:rsidR="00FB4F71" w:rsidRPr="00370D11" w:rsidRDefault="00FB4F71" w:rsidP="00FB4F71">
      <w:pPr>
        <w:rPr>
          <w:sz w:val="28"/>
          <w:szCs w:val="28"/>
        </w:rPr>
      </w:pPr>
    </w:p>
    <w:p w:rsidR="00FB4F71" w:rsidRPr="00370D11" w:rsidRDefault="00FB4F71" w:rsidP="00FB4F71">
      <w:pPr>
        <w:rPr>
          <w:sz w:val="28"/>
          <w:szCs w:val="28"/>
        </w:rPr>
      </w:pPr>
    </w:p>
    <w:p w:rsidR="005C0861" w:rsidRDefault="005C0861">
      <w:pPr>
        <w:spacing w:after="200" w:line="276" w:lineRule="auto"/>
        <w:rPr>
          <w:sz w:val="28"/>
          <w:szCs w:val="28"/>
        </w:rPr>
      </w:pPr>
      <w:r>
        <w:rPr>
          <w:sz w:val="28"/>
          <w:szCs w:val="28"/>
        </w:rPr>
        <w:br w:type="page"/>
      </w:r>
    </w:p>
    <w:p w:rsidR="005C0861" w:rsidRPr="00C6614F" w:rsidRDefault="005C0861" w:rsidP="005C0861">
      <w:pPr>
        <w:pStyle w:val="a8"/>
        <w:spacing w:line="288" w:lineRule="auto"/>
        <w:ind w:firstLine="539"/>
        <w:jc w:val="center"/>
        <w:rPr>
          <w:b/>
          <w:iCs/>
          <w:sz w:val="28"/>
          <w:szCs w:val="28"/>
          <w:lang w:val="uk-UA"/>
        </w:rPr>
      </w:pPr>
      <w:r w:rsidRPr="00C6614F">
        <w:rPr>
          <w:b/>
          <w:iCs/>
          <w:sz w:val="28"/>
          <w:szCs w:val="28"/>
          <w:lang w:val="uk-UA"/>
        </w:rPr>
        <w:lastRenderedPageBreak/>
        <w:t>ПОЯСНЮВАЛЬНА ЗАПИСКА</w:t>
      </w:r>
    </w:p>
    <w:p w:rsidR="005C0861" w:rsidRPr="00C6614F" w:rsidRDefault="005C0861" w:rsidP="005C0861">
      <w:pPr>
        <w:pStyle w:val="a8"/>
        <w:spacing w:line="288" w:lineRule="auto"/>
        <w:ind w:firstLine="539"/>
        <w:jc w:val="both"/>
        <w:rPr>
          <w:iCs/>
          <w:sz w:val="28"/>
          <w:szCs w:val="28"/>
          <w:lang w:val="uk-UA"/>
        </w:rPr>
      </w:pPr>
      <w:r w:rsidRPr="00C6614F">
        <w:rPr>
          <w:iCs/>
          <w:sz w:val="28"/>
          <w:szCs w:val="28"/>
          <w:lang w:val="uk-UA"/>
        </w:rPr>
        <w:t>Державний екзамен з психології являє собою підсумкову звітно-оцінювальну процедуру, метою якої є встанов</w:t>
      </w:r>
      <w:r w:rsidRPr="00C6614F">
        <w:rPr>
          <w:iCs/>
          <w:sz w:val="28"/>
          <w:szCs w:val="28"/>
          <w:lang w:val="uk-UA"/>
        </w:rPr>
        <w:softHyphen/>
        <w:t xml:space="preserve">лення рівня фахової готовності випускника спеціальності </w:t>
      </w:r>
      <w:proofErr w:type="spellStart"/>
      <w:r w:rsidRPr="00C6614F">
        <w:rPr>
          <w:iCs/>
          <w:sz w:val="28"/>
          <w:szCs w:val="28"/>
          <w:lang w:val="uk-UA"/>
        </w:rPr>
        <w:t>„Психологія</w:t>
      </w:r>
      <w:proofErr w:type="spellEnd"/>
      <w:r w:rsidRPr="00C6614F">
        <w:rPr>
          <w:iCs/>
          <w:sz w:val="28"/>
          <w:szCs w:val="28"/>
          <w:lang w:val="uk-UA"/>
        </w:rPr>
        <w:t>” до професійної діяльності.</w:t>
      </w:r>
    </w:p>
    <w:p w:rsidR="005C0861" w:rsidRPr="00C6614F" w:rsidRDefault="005C0861" w:rsidP="005C0861">
      <w:pPr>
        <w:spacing w:line="288" w:lineRule="auto"/>
        <w:ind w:firstLine="540"/>
        <w:jc w:val="both"/>
        <w:rPr>
          <w:iCs/>
          <w:sz w:val="28"/>
          <w:lang w:val="uk-UA"/>
        </w:rPr>
      </w:pPr>
      <w:r w:rsidRPr="00C6614F">
        <w:rPr>
          <w:iCs/>
          <w:sz w:val="28"/>
          <w:szCs w:val="28"/>
          <w:lang w:val="uk-UA"/>
        </w:rPr>
        <w:t>Вихідною концептуальною ідеєю екзамену є ретельний аналіз можли</w:t>
      </w:r>
      <w:r w:rsidRPr="00C6614F">
        <w:rPr>
          <w:iCs/>
          <w:sz w:val="28"/>
          <w:szCs w:val="28"/>
          <w:lang w:val="uk-UA"/>
        </w:rPr>
        <w:softHyphen/>
        <w:t>востей майбутнього спеціаліста ефективно виконувати всі головні види діяльності, що існують в галузі психології (психологічне</w:t>
      </w:r>
      <w:r w:rsidRPr="00C6614F">
        <w:rPr>
          <w:iCs/>
          <w:sz w:val="28"/>
          <w:lang w:val="uk-UA"/>
        </w:rPr>
        <w:t xml:space="preserve"> діагностування, консуль</w:t>
      </w:r>
      <w:r w:rsidRPr="00C6614F">
        <w:rPr>
          <w:iCs/>
          <w:sz w:val="28"/>
          <w:lang w:val="uk-UA"/>
        </w:rPr>
        <w:softHyphen/>
        <w:t>тативна діяльність, психокорекція, освітня психо</w:t>
      </w:r>
      <w:r w:rsidRPr="00C6614F">
        <w:rPr>
          <w:iCs/>
          <w:sz w:val="28"/>
          <w:lang w:val="uk-UA"/>
        </w:rPr>
        <w:softHyphen/>
        <w:t>логічна діяльність,наукова діяльність у галузі психології,  психологічна реабілітація).</w:t>
      </w:r>
    </w:p>
    <w:p w:rsidR="005C0861" w:rsidRPr="00C6614F" w:rsidRDefault="005C0861" w:rsidP="005C0861">
      <w:pPr>
        <w:spacing w:line="288" w:lineRule="auto"/>
        <w:ind w:firstLine="540"/>
        <w:jc w:val="both"/>
        <w:rPr>
          <w:iCs/>
          <w:sz w:val="28"/>
          <w:lang w:val="uk-UA"/>
        </w:rPr>
      </w:pPr>
      <w:r w:rsidRPr="00C6614F">
        <w:rPr>
          <w:iCs/>
          <w:sz w:val="28"/>
          <w:lang w:val="uk-UA"/>
        </w:rPr>
        <w:t>Істотними складовими, що визначають успішність перерахованих видів професійної діяльності, є загальнотеоретична підготовка в галузі психологічної науки, знання основних напрямків сучасної консультативної психології, здатність до рефлексії наукового знання і проектування його в площину реальних психологічних проблем особистості та наявності системи первинних навичок аналізу запиту клієнта.</w:t>
      </w:r>
    </w:p>
    <w:p w:rsidR="005C0861" w:rsidRPr="00C6614F" w:rsidRDefault="005C0861" w:rsidP="005C0861">
      <w:pPr>
        <w:spacing w:before="180" w:line="288" w:lineRule="auto"/>
        <w:ind w:firstLine="539"/>
        <w:jc w:val="both"/>
        <w:rPr>
          <w:iCs/>
          <w:sz w:val="28"/>
          <w:lang w:val="uk-UA"/>
        </w:rPr>
      </w:pPr>
      <w:r w:rsidRPr="00C6614F">
        <w:rPr>
          <w:iCs/>
          <w:sz w:val="28"/>
          <w:lang w:val="uk-UA"/>
        </w:rPr>
        <w:t xml:space="preserve">Зазначене уявлення визначає </w:t>
      </w:r>
      <w:r w:rsidRPr="00C6614F">
        <w:rPr>
          <w:b/>
          <w:iCs/>
          <w:sz w:val="28"/>
          <w:u w:val="single"/>
          <w:lang w:val="uk-UA"/>
        </w:rPr>
        <w:t>комплексний і наскрізний</w:t>
      </w:r>
      <w:r w:rsidRPr="00C6614F">
        <w:rPr>
          <w:iCs/>
          <w:sz w:val="28"/>
          <w:lang w:val="uk-UA"/>
        </w:rPr>
        <w:t xml:space="preserve"> характер державного екзамену з психології. Передбачається, що підготовка до нього дозволить випускнику рефлексивно, під кутом професійної реалізації, осягнути зміст всіх основних навчальних курсів з психологічних дисциплін, які вивчались протягом чотирьох років підготовки.</w:t>
      </w:r>
    </w:p>
    <w:p w:rsidR="005C0861" w:rsidRPr="00C6614F" w:rsidRDefault="005C0861" w:rsidP="005C0861">
      <w:pPr>
        <w:spacing w:before="180" w:line="288" w:lineRule="auto"/>
        <w:ind w:firstLine="539"/>
        <w:jc w:val="both"/>
        <w:rPr>
          <w:iCs/>
          <w:sz w:val="28"/>
          <w:lang w:val="uk-UA"/>
        </w:rPr>
      </w:pPr>
      <w:r w:rsidRPr="00C6614F">
        <w:rPr>
          <w:iCs/>
          <w:sz w:val="28"/>
          <w:lang w:val="uk-UA"/>
        </w:rPr>
        <w:t xml:space="preserve">Виокремлюють </w:t>
      </w:r>
      <w:r w:rsidRPr="00C6614F">
        <w:rPr>
          <w:iCs/>
          <w:sz w:val="28"/>
          <w:u w:val="single"/>
          <w:lang w:val="uk-UA"/>
        </w:rPr>
        <w:t xml:space="preserve">три змістовні складові, </w:t>
      </w:r>
      <w:r w:rsidRPr="00C6614F">
        <w:rPr>
          <w:iCs/>
          <w:sz w:val="28"/>
          <w:lang w:val="uk-UA"/>
        </w:rPr>
        <w:t>що в своїй єдності визначатимуть ступінь успішності екзаменаційної відповіді:</w:t>
      </w:r>
    </w:p>
    <w:p w:rsidR="005C0861" w:rsidRPr="00C6614F" w:rsidRDefault="005C0861" w:rsidP="005C0861">
      <w:pPr>
        <w:numPr>
          <w:ilvl w:val="0"/>
          <w:numId w:val="5"/>
        </w:numPr>
        <w:spacing w:line="276" w:lineRule="auto"/>
        <w:ind w:hanging="357"/>
        <w:jc w:val="both"/>
        <w:rPr>
          <w:iCs/>
          <w:sz w:val="28"/>
          <w:lang w:val="uk-UA"/>
        </w:rPr>
      </w:pPr>
      <w:r w:rsidRPr="00C6614F">
        <w:rPr>
          <w:iCs/>
          <w:sz w:val="28"/>
          <w:lang w:val="uk-UA"/>
        </w:rPr>
        <w:t xml:space="preserve"> теоретична;</w:t>
      </w:r>
    </w:p>
    <w:p w:rsidR="005C0861" w:rsidRPr="00C6614F" w:rsidRDefault="005C0861" w:rsidP="005C0861">
      <w:pPr>
        <w:numPr>
          <w:ilvl w:val="0"/>
          <w:numId w:val="5"/>
        </w:numPr>
        <w:spacing w:line="276" w:lineRule="auto"/>
        <w:ind w:hanging="357"/>
        <w:jc w:val="both"/>
        <w:rPr>
          <w:iCs/>
          <w:sz w:val="28"/>
          <w:lang w:val="uk-UA"/>
        </w:rPr>
      </w:pPr>
      <w:r w:rsidRPr="00C6614F">
        <w:rPr>
          <w:iCs/>
          <w:sz w:val="28"/>
          <w:lang w:val="uk-UA"/>
        </w:rPr>
        <w:t xml:space="preserve"> рефлексивно-прикладна;</w:t>
      </w:r>
    </w:p>
    <w:p w:rsidR="005C0861" w:rsidRPr="00C6614F" w:rsidRDefault="005C0861" w:rsidP="005C0861">
      <w:pPr>
        <w:numPr>
          <w:ilvl w:val="0"/>
          <w:numId w:val="5"/>
        </w:numPr>
        <w:spacing w:line="276" w:lineRule="auto"/>
        <w:ind w:hanging="357"/>
        <w:jc w:val="both"/>
        <w:rPr>
          <w:iCs/>
          <w:sz w:val="28"/>
          <w:lang w:val="uk-UA"/>
        </w:rPr>
      </w:pPr>
      <w:r w:rsidRPr="00C6614F">
        <w:rPr>
          <w:iCs/>
          <w:sz w:val="28"/>
          <w:lang w:val="uk-UA"/>
        </w:rPr>
        <w:t xml:space="preserve"> практично-аналітична. </w:t>
      </w:r>
    </w:p>
    <w:p w:rsidR="005C0861" w:rsidRPr="00C6614F" w:rsidRDefault="005C0861" w:rsidP="005C0861">
      <w:pPr>
        <w:spacing w:before="180" w:line="288" w:lineRule="auto"/>
        <w:ind w:firstLine="539"/>
        <w:jc w:val="both"/>
        <w:rPr>
          <w:iCs/>
          <w:sz w:val="28"/>
          <w:lang w:val="uk-UA"/>
        </w:rPr>
      </w:pPr>
      <w:r w:rsidRPr="00C6614F">
        <w:rPr>
          <w:b/>
          <w:iCs/>
          <w:sz w:val="28"/>
          <w:lang w:val="uk-UA"/>
        </w:rPr>
        <w:t>Теоретична складова</w:t>
      </w:r>
      <w:r w:rsidRPr="00C6614F">
        <w:rPr>
          <w:iCs/>
          <w:sz w:val="28"/>
          <w:lang w:val="uk-UA"/>
        </w:rPr>
        <w:t xml:space="preserve">   передбачає знання і розуміння випускниками основних закономірностей функціонування і розвитку психіки людини, особливостей становлення особистості в онтогенезі та окремих аспектів індивідуальних варіантів і стильових особливостей розвитку: ґрунтовних соціально-психологічних механізмів і закономірностей існування особистості в соціумі, фундаментальних сучасних підходів до діаг</w:t>
      </w:r>
      <w:r w:rsidRPr="00C6614F">
        <w:rPr>
          <w:iCs/>
          <w:sz w:val="28"/>
          <w:lang w:val="uk-UA"/>
        </w:rPr>
        <w:softHyphen/>
        <w:t xml:space="preserve">ностичної і </w:t>
      </w:r>
      <w:proofErr w:type="spellStart"/>
      <w:r w:rsidRPr="00C6614F">
        <w:rPr>
          <w:iCs/>
          <w:sz w:val="28"/>
          <w:lang w:val="uk-UA"/>
        </w:rPr>
        <w:t>консультативно-корекційної</w:t>
      </w:r>
      <w:proofErr w:type="spellEnd"/>
      <w:r w:rsidRPr="00C6614F">
        <w:rPr>
          <w:iCs/>
          <w:sz w:val="28"/>
          <w:lang w:val="uk-UA"/>
        </w:rPr>
        <w:t xml:space="preserve"> роботи в галузі практичної психології.</w:t>
      </w:r>
    </w:p>
    <w:p w:rsidR="005C0861" w:rsidRPr="00C6614F" w:rsidRDefault="005C0861" w:rsidP="005C0861">
      <w:pPr>
        <w:spacing w:before="180" w:line="288" w:lineRule="auto"/>
        <w:ind w:firstLine="539"/>
        <w:jc w:val="both"/>
        <w:rPr>
          <w:iCs/>
          <w:sz w:val="28"/>
          <w:lang w:val="uk-UA"/>
        </w:rPr>
      </w:pPr>
      <w:r w:rsidRPr="00C6614F">
        <w:rPr>
          <w:b/>
          <w:iCs/>
          <w:sz w:val="28"/>
          <w:lang w:val="uk-UA"/>
        </w:rPr>
        <w:t xml:space="preserve">Рефлексивно-прикладна складова </w:t>
      </w:r>
      <w:r w:rsidRPr="00C6614F">
        <w:rPr>
          <w:iCs/>
          <w:sz w:val="28"/>
          <w:lang w:val="uk-UA"/>
        </w:rPr>
        <w:t xml:space="preserve">передбачає виявлення студентом здатності до аналізу науково-психологічних закономірностей і їхньої реалізації в межах конкретної ситуації практично-психологічної діяльності. В </w:t>
      </w:r>
      <w:r w:rsidRPr="00C6614F">
        <w:rPr>
          <w:iCs/>
          <w:sz w:val="28"/>
          <w:lang w:val="uk-UA"/>
        </w:rPr>
        <w:lastRenderedPageBreak/>
        <w:t>межах даного напрямку виявляється можливість майбутнього фахівця використовувати загальні психо</w:t>
      </w:r>
      <w:r w:rsidRPr="00C6614F">
        <w:rPr>
          <w:iCs/>
          <w:sz w:val="28"/>
          <w:lang w:val="uk-UA"/>
        </w:rPr>
        <w:softHyphen/>
        <w:t>ло</w:t>
      </w:r>
      <w:r w:rsidRPr="00C6614F">
        <w:rPr>
          <w:iCs/>
          <w:sz w:val="28"/>
          <w:lang w:val="uk-UA"/>
        </w:rPr>
        <w:softHyphen/>
        <w:t>гіч</w:t>
      </w:r>
      <w:r w:rsidRPr="00C6614F">
        <w:rPr>
          <w:iCs/>
          <w:sz w:val="28"/>
          <w:lang w:val="uk-UA"/>
        </w:rPr>
        <w:softHyphen/>
        <w:t xml:space="preserve">ні положення відносно вікових, гендерних, індивідуальних особливостей людини: організовувати </w:t>
      </w:r>
      <w:proofErr w:type="spellStart"/>
      <w:r w:rsidRPr="00C6614F">
        <w:rPr>
          <w:iCs/>
          <w:sz w:val="28"/>
          <w:lang w:val="uk-UA"/>
        </w:rPr>
        <w:t>психо</w:t>
      </w:r>
      <w:r w:rsidRPr="00C6614F">
        <w:rPr>
          <w:iCs/>
          <w:sz w:val="28"/>
          <w:lang w:val="uk-UA"/>
        </w:rPr>
        <w:softHyphen/>
        <w:t>діаг</w:t>
      </w:r>
      <w:r w:rsidRPr="00C6614F">
        <w:rPr>
          <w:iCs/>
          <w:sz w:val="28"/>
          <w:lang w:val="uk-UA"/>
        </w:rPr>
        <w:softHyphen/>
        <w:t>ностичні</w:t>
      </w:r>
      <w:proofErr w:type="spellEnd"/>
      <w:r w:rsidRPr="00C6614F">
        <w:rPr>
          <w:iCs/>
          <w:sz w:val="28"/>
          <w:lang w:val="uk-UA"/>
        </w:rPr>
        <w:t xml:space="preserve"> процедури в межах наявної проблеми: орієнту</w:t>
      </w:r>
      <w:r w:rsidRPr="00C6614F">
        <w:rPr>
          <w:iCs/>
          <w:sz w:val="28"/>
          <w:lang w:val="uk-UA"/>
        </w:rPr>
        <w:softHyphen/>
        <w:t>ватися в аспектах реабілітації граничних станів особистості тощо.</w:t>
      </w:r>
    </w:p>
    <w:p w:rsidR="005C0861" w:rsidRPr="00C6614F" w:rsidRDefault="005C0861" w:rsidP="005C0861">
      <w:pPr>
        <w:spacing w:before="180" w:line="288" w:lineRule="auto"/>
        <w:ind w:firstLine="539"/>
        <w:jc w:val="both"/>
        <w:rPr>
          <w:iCs/>
          <w:sz w:val="28"/>
          <w:lang w:val="uk-UA"/>
        </w:rPr>
      </w:pPr>
      <w:r w:rsidRPr="00C6614F">
        <w:rPr>
          <w:b/>
          <w:iCs/>
          <w:sz w:val="28"/>
          <w:lang w:val="uk-UA"/>
        </w:rPr>
        <w:t xml:space="preserve">Практично-аналітична </w:t>
      </w:r>
      <w:r w:rsidRPr="00C6614F">
        <w:rPr>
          <w:iCs/>
          <w:sz w:val="28"/>
          <w:lang w:val="uk-UA"/>
        </w:rPr>
        <w:t>складова спрямована на виявлення здат</w:t>
      </w:r>
      <w:r w:rsidRPr="00C6614F">
        <w:rPr>
          <w:iCs/>
          <w:sz w:val="28"/>
          <w:lang w:val="uk-UA"/>
        </w:rPr>
        <w:softHyphen/>
        <w:t>нос</w:t>
      </w:r>
      <w:r w:rsidRPr="00C6614F">
        <w:rPr>
          <w:iCs/>
          <w:sz w:val="28"/>
          <w:lang w:val="uk-UA"/>
        </w:rPr>
        <w:softHyphen/>
        <w:t xml:space="preserve">ті студента реалізовувати набуті протягом навчання знання і вміння для аналізу, інтерпретації і планування </w:t>
      </w:r>
      <w:proofErr w:type="spellStart"/>
      <w:r w:rsidRPr="00C6614F">
        <w:rPr>
          <w:iCs/>
          <w:sz w:val="28"/>
          <w:lang w:val="uk-UA"/>
        </w:rPr>
        <w:t>консультативно-корекційної</w:t>
      </w:r>
      <w:proofErr w:type="spellEnd"/>
      <w:r w:rsidRPr="00C6614F">
        <w:rPr>
          <w:iCs/>
          <w:sz w:val="28"/>
          <w:lang w:val="uk-UA"/>
        </w:rPr>
        <w:t xml:space="preserve"> діяль</w:t>
      </w:r>
      <w:r w:rsidRPr="00C6614F">
        <w:rPr>
          <w:iCs/>
          <w:sz w:val="28"/>
          <w:lang w:val="uk-UA"/>
        </w:rPr>
        <w:softHyphen/>
        <w:t>ності в конкретному реальному життєвому випадку.</w:t>
      </w:r>
    </w:p>
    <w:p w:rsidR="005C0861" w:rsidRPr="00C6614F" w:rsidRDefault="005C0861" w:rsidP="005C0861">
      <w:pPr>
        <w:spacing w:line="288" w:lineRule="auto"/>
        <w:ind w:firstLine="540"/>
        <w:jc w:val="both"/>
        <w:rPr>
          <w:iCs/>
          <w:sz w:val="28"/>
          <w:lang w:val="uk-UA"/>
        </w:rPr>
      </w:pPr>
    </w:p>
    <w:p w:rsidR="005C0861" w:rsidRPr="00C6614F" w:rsidRDefault="005C0861" w:rsidP="005C0861">
      <w:pPr>
        <w:spacing w:line="288" w:lineRule="auto"/>
        <w:ind w:firstLine="540"/>
        <w:jc w:val="both"/>
        <w:rPr>
          <w:iCs/>
          <w:sz w:val="28"/>
          <w:lang w:val="uk-UA"/>
        </w:rPr>
      </w:pPr>
    </w:p>
    <w:p w:rsidR="005C0861" w:rsidRPr="00C6614F" w:rsidRDefault="005C0861" w:rsidP="005C0861">
      <w:pPr>
        <w:spacing w:line="288" w:lineRule="auto"/>
        <w:ind w:firstLine="540"/>
        <w:jc w:val="both"/>
        <w:rPr>
          <w:iCs/>
          <w:sz w:val="28"/>
          <w:lang w:val="uk-UA"/>
        </w:rPr>
      </w:pPr>
      <w:r w:rsidRPr="00C6614F">
        <w:rPr>
          <w:iCs/>
          <w:sz w:val="28"/>
          <w:lang w:val="uk-UA"/>
        </w:rPr>
        <w:t xml:space="preserve">Указані складові реалізуються в структурі </w:t>
      </w:r>
      <w:r w:rsidRPr="00C6614F">
        <w:rPr>
          <w:b/>
          <w:iCs/>
          <w:sz w:val="28"/>
          <w:u w:val="single"/>
          <w:lang w:val="uk-UA"/>
        </w:rPr>
        <w:t>екзаменаційної відповіді</w:t>
      </w:r>
      <w:r w:rsidRPr="00C6614F">
        <w:rPr>
          <w:iCs/>
          <w:sz w:val="28"/>
          <w:lang w:val="uk-UA"/>
        </w:rPr>
        <w:t>, яка скла</w:t>
      </w:r>
      <w:r w:rsidRPr="00C6614F">
        <w:rPr>
          <w:iCs/>
          <w:sz w:val="28"/>
          <w:lang w:val="uk-UA"/>
        </w:rPr>
        <w:softHyphen/>
        <w:t>да</w:t>
      </w:r>
      <w:r w:rsidRPr="00C6614F">
        <w:rPr>
          <w:iCs/>
          <w:sz w:val="28"/>
          <w:lang w:val="uk-UA"/>
        </w:rPr>
        <w:softHyphen/>
        <w:t>ється з:</w:t>
      </w:r>
    </w:p>
    <w:p w:rsidR="005C0861" w:rsidRPr="00C6614F" w:rsidRDefault="005C0861" w:rsidP="005C0861">
      <w:pPr>
        <w:spacing w:line="288" w:lineRule="auto"/>
        <w:ind w:firstLine="540"/>
        <w:jc w:val="both"/>
        <w:rPr>
          <w:iCs/>
          <w:sz w:val="28"/>
          <w:lang w:val="uk-UA"/>
        </w:rPr>
      </w:pPr>
      <w:r w:rsidRPr="00C6614F">
        <w:rPr>
          <w:iCs/>
          <w:sz w:val="28"/>
          <w:lang w:val="uk-UA"/>
        </w:rPr>
        <w:t>1.Теоретичного питання.</w:t>
      </w:r>
    </w:p>
    <w:p w:rsidR="005C0861" w:rsidRPr="00C6614F" w:rsidRDefault="005C0861" w:rsidP="005C0861">
      <w:pPr>
        <w:spacing w:line="288" w:lineRule="auto"/>
        <w:ind w:firstLine="540"/>
        <w:jc w:val="both"/>
        <w:rPr>
          <w:iCs/>
          <w:sz w:val="28"/>
          <w:lang w:val="uk-UA"/>
        </w:rPr>
      </w:pPr>
      <w:r w:rsidRPr="00C6614F">
        <w:rPr>
          <w:iCs/>
          <w:sz w:val="28"/>
          <w:lang w:val="uk-UA"/>
        </w:rPr>
        <w:t>2.Прикладного питання.</w:t>
      </w:r>
    </w:p>
    <w:p w:rsidR="005C0861" w:rsidRPr="00C6614F" w:rsidRDefault="005C0861" w:rsidP="005C0861">
      <w:pPr>
        <w:spacing w:line="288" w:lineRule="auto"/>
        <w:ind w:firstLine="540"/>
        <w:jc w:val="both"/>
        <w:rPr>
          <w:iCs/>
          <w:sz w:val="28"/>
          <w:lang w:val="uk-UA"/>
        </w:rPr>
      </w:pPr>
      <w:r w:rsidRPr="00C6614F">
        <w:rPr>
          <w:iCs/>
          <w:sz w:val="28"/>
          <w:lang w:val="uk-UA"/>
        </w:rPr>
        <w:t>3.Аналіз і інтерпретація конкретної ситуації.</w:t>
      </w:r>
    </w:p>
    <w:p w:rsidR="005C0861" w:rsidRPr="005C0861" w:rsidRDefault="005C0861" w:rsidP="00F959D3">
      <w:pPr>
        <w:pStyle w:val="2"/>
        <w:spacing w:line="276" w:lineRule="auto"/>
        <w:rPr>
          <w:sz w:val="28"/>
          <w:szCs w:val="28"/>
          <w:u w:val="single"/>
          <w:lang w:val="uk-UA"/>
        </w:rPr>
      </w:pPr>
    </w:p>
    <w:p w:rsidR="005C0861" w:rsidRPr="005C0861" w:rsidRDefault="005C0861" w:rsidP="00F959D3">
      <w:pPr>
        <w:pStyle w:val="2"/>
        <w:spacing w:line="276" w:lineRule="auto"/>
        <w:rPr>
          <w:sz w:val="28"/>
          <w:szCs w:val="28"/>
          <w:lang w:val="uk-UA"/>
        </w:rPr>
      </w:pPr>
      <w:r w:rsidRPr="005C0861">
        <w:rPr>
          <w:sz w:val="28"/>
          <w:szCs w:val="28"/>
          <w:u w:val="single"/>
          <w:lang w:val="uk-UA"/>
        </w:rPr>
        <w:t xml:space="preserve">Критерії </w:t>
      </w:r>
      <w:r w:rsidRPr="005C0861">
        <w:rPr>
          <w:sz w:val="28"/>
          <w:szCs w:val="28"/>
          <w:lang w:val="uk-UA"/>
        </w:rPr>
        <w:t>оцінювання екзаменаційної відповіді встановлюються у відповідності до існуючих нормативних документів Міністерства освіти та науки України.</w:t>
      </w:r>
    </w:p>
    <w:p w:rsidR="005C0861" w:rsidRPr="009C6E25" w:rsidRDefault="005C0861" w:rsidP="005C0861">
      <w:pPr>
        <w:spacing w:before="400" w:after="100" w:line="288" w:lineRule="auto"/>
        <w:jc w:val="center"/>
        <w:rPr>
          <w:b/>
          <w:iCs/>
          <w:caps/>
          <w:sz w:val="30"/>
          <w:lang w:val="uk-UA"/>
        </w:rPr>
      </w:pPr>
      <w:r w:rsidRPr="009C6E25">
        <w:rPr>
          <w:b/>
          <w:iCs/>
          <w:caps/>
          <w:sz w:val="30"/>
          <w:lang w:val="uk-UA"/>
        </w:rPr>
        <w:t>Випускник повинен знати:</w:t>
      </w:r>
    </w:p>
    <w:p w:rsidR="005C0861" w:rsidRPr="009C6E25" w:rsidRDefault="005C0861" w:rsidP="005C0861">
      <w:pPr>
        <w:numPr>
          <w:ilvl w:val="0"/>
          <w:numId w:val="3"/>
        </w:numPr>
        <w:spacing w:line="288" w:lineRule="auto"/>
        <w:jc w:val="both"/>
        <w:rPr>
          <w:sz w:val="28"/>
          <w:lang w:val="uk-UA"/>
        </w:rPr>
      </w:pPr>
      <w:r w:rsidRPr="009C6E25">
        <w:rPr>
          <w:sz w:val="28"/>
          <w:lang w:val="uk-UA"/>
        </w:rPr>
        <w:t>методологічні принципи і теоретичні концепції сучасної психології;</w:t>
      </w:r>
    </w:p>
    <w:p w:rsidR="005C0861" w:rsidRPr="009C6E25" w:rsidRDefault="005C0861" w:rsidP="005C0861">
      <w:pPr>
        <w:numPr>
          <w:ilvl w:val="0"/>
          <w:numId w:val="3"/>
        </w:numPr>
        <w:spacing w:line="288" w:lineRule="auto"/>
        <w:jc w:val="both"/>
        <w:rPr>
          <w:sz w:val="28"/>
          <w:lang w:val="uk-UA"/>
        </w:rPr>
      </w:pPr>
      <w:r w:rsidRPr="009C6E25">
        <w:rPr>
          <w:sz w:val="28"/>
          <w:lang w:val="uk-UA"/>
        </w:rPr>
        <w:t>основні закономірності існування і розвитку психіки людини;</w:t>
      </w:r>
    </w:p>
    <w:p w:rsidR="005C0861" w:rsidRPr="009C6E25" w:rsidRDefault="005C0861" w:rsidP="005C0861">
      <w:pPr>
        <w:numPr>
          <w:ilvl w:val="0"/>
          <w:numId w:val="3"/>
        </w:numPr>
        <w:spacing w:line="288" w:lineRule="auto"/>
        <w:jc w:val="both"/>
        <w:rPr>
          <w:sz w:val="28"/>
          <w:lang w:val="uk-UA"/>
        </w:rPr>
      </w:pPr>
      <w:r w:rsidRPr="009C6E25">
        <w:rPr>
          <w:sz w:val="28"/>
          <w:lang w:val="uk-UA"/>
        </w:rPr>
        <w:t>особливості пізнавальної діяльності особистості, напрями та специфіку психологічної діяльності в цих сферах;</w:t>
      </w:r>
    </w:p>
    <w:p w:rsidR="005C0861" w:rsidRPr="009C6E25" w:rsidRDefault="005C0861" w:rsidP="005C0861">
      <w:pPr>
        <w:numPr>
          <w:ilvl w:val="0"/>
          <w:numId w:val="3"/>
        </w:numPr>
        <w:spacing w:line="288" w:lineRule="auto"/>
        <w:jc w:val="both"/>
        <w:rPr>
          <w:sz w:val="28"/>
          <w:lang w:val="uk-UA"/>
        </w:rPr>
      </w:pPr>
      <w:r w:rsidRPr="009C6E25">
        <w:rPr>
          <w:sz w:val="28"/>
          <w:lang w:val="uk-UA"/>
        </w:rPr>
        <w:t>індивідуально-типологічні і стильові параметри діяльності людини і систему відповідних практично-психологічних заходів;</w:t>
      </w:r>
    </w:p>
    <w:p w:rsidR="005C0861" w:rsidRPr="009C6E25" w:rsidRDefault="005C0861" w:rsidP="005C0861">
      <w:pPr>
        <w:numPr>
          <w:ilvl w:val="0"/>
          <w:numId w:val="3"/>
        </w:numPr>
        <w:spacing w:line="288" w:lineRule="auto"/>
        <w:jc w:val="both"/>
        <w:rPr>
          <w:sz w:val="28"/>
          <w:lang w:val="uk-UA"/>
        </w:rPr>
      </w:pPr>
      <w:r w:rsidRPr="009C6E25">
        <w:rPr>
          <w:sz w:val="28"/>
          <w:lang w:val="uk-UA"/>
        </w:rPr>
        <w:t>закономірності структури і становлення особистості в онтогенезі, найбільш важливі теоретичні уявлення світової психології щодо психології особистості;</w:t>
      </w:r>
    </w:p>
    <w:p w:rsidR="005C0861" w:rsidRPr="009C6E25" w:rsidRDefault="005C0861" w:rsidP="005C0861">
      <w:pPr>
        <w:numPr>
          <w:ilvl w:val="0"/>
          <w:numId w:val="3"/>
        </w:numPr>
        <w:spacing w:line="288" w:lineRule="auto"/>
        <w:jc w:val="both"/>
        <w:rPr>
          <w:sz w:val="28"/>
          <w:lang w:val="uk-UA"/>
        </w:rPr>
      </w:pPr>
      <w:r w:rsidRPr="009C6E25">
        <w:rPr>
          <w:sz w:val="28"/>
          <w:lang w:val="uk-UA"/>
        </w:rPr>
        <w:t>закономірності вікового розвитку особистості і особливості психологічної діяльності з людьми різних вікових груп;</w:t>
      </w:r>
    </w:p>
    <w:p w:rsidR="005C0861" w:rsidRPr="009C6E25" w:rsidRDefault="005C0861" w:rsidP="005C0861">
      <w:pPr>
        <w:numPr>
          <w:ilvl w:val="0"/>
          <w:numId w:val="3"/>
        </w:numPr>
        <w:spacing w:line="288" w:lineRule="auto"/>
        <w:jc w:val="both"/>
        <w:rPr>
          <w:sz w:val="28"/>
          <w:lang w:val="uk-UA"/>
        </w:rPr>
      </w:pPr>
      <w:r w:rsidRPr="009C6E25">
        <w:rPr>
          <w:sz w:val="28"/>
          <w:lang w:val="uk-UA"/>
        </w:rPr>
        <w:t>соціально-психологічні закономірності розвитку і існування особистості в групі та в спільнотах і основні підходи до практично-психологічної діяльності в комунікативній та інтерактивній сферах;</w:t>
      </w:r>
    </w:p>
    <w:p w:rsidR="005C0861" w:rsidRPr="009C6E25" w:rsidRDefault="005C0861" w:rsidP="005C0861">
      <w:pPr>
        <w:numPr>
          <w:ilvl w:val="0"/>
          <w:numId w:val="3"/>
        </w:numPr>
        <w:spacing w:line="288" w:lineRule="auto"/>
        <w:jc w:val="both"/>
        <w:rPr>
          <w:sz w:val="28"/>
          <w:lang w:val="uk-UA"/>
        </w:rPr>
      </w:pPr>
      <w:r w:rsidRPr="009C6E25">
        <w:rPr>
          <w:sz w:val="28"/>
          <w:lang w:val="uk-UA"/>
        </w:rPr>
        <w:lastRenderedPageBreak/>
        <w:t>особливості індивідуальних варіантів розвитку особистості та принципи організації відповідної практично психологічної діяльності;</w:t>
      </w:r>
    </w:p>
    <w:p w:rsidR="005C0861" w:rsidRPr="009C6E25" w:rsidRDefault="005C0861" w:rsidP="005C0861">
      <w:pPr>
        <w:numPr>
          <w:ilvl w:val="0"/>
          <w:numId w:val="3"/>
        </w:numPr>
        <w:spacing w:line="288" w:lineRule="auto"/>
        <w:jc w:val="both"/>
        <w:rPr>
          <w:sz w:val="28"/>
          <w:lang w:val="uk-UA"/>
        </w:rPr>
      </w:pPr>
      <w:r w:rsidRPr="009C6E25">
        <w:rPr>
          <w:sz w:val="28"/>
          <w:lang w:val="uk-UA"/>
        </w:rPr>
        <w:t xml:space="preserve">основні положення і принципи </w:t>
      </w:r>
      <w:proofErr w:type="spellStart"/>
      <w:r w:rsidRPr="009C6E25">
        <w:rPr>
          <w:sz w:val="28"/>
          <w:lang w:val="uk-UA"/>
        </w:rPr>
        <w:t>консультативно-корекційної</w:t>
      </w:r>
      <w:proofErr w:type="spellEnd"/>
      <w:r w:rsidRPr="009C6E25">
        <w:rPr>
          <w:sz w:val="28"/>
          <w:lang w:val="uk-UA"/>
        </w:rPr>
        <w:t xml:space="preserve"> роботи, сучасні напрямки психологічного консультування, основні засоби консультативної роботи;</w:t>
      </w:r>
    </w:p>
    <w:p w:rsidR="005C0861" w:rsidRPr="009C6E25" w:rsidRDefault="005C0861" w:rsidP="005C0861">
      <w:pPr>
        <w:numPr>
          <w:ilvl w:val="0"/>
          <w:numId w:val="3"/>
        </w:numPr>
        <w:spacing w:line="288" w:lineRule="auto"/>
        <w:jc w:val="both"/>
        <w:rPr>
          <w:sz w:val="28"/>
          <w:lang w:val="uk-UA"/>
        </w:rPr>
      </w:pPr>
      <w:r w:rsidRPr="009C6E25">
        <w:rPr>
          <w:sz w:val="28"/>
          <w:lang w:val="uk-UA"/>
        </w:rPr>
        <w:t xml:space="preserve">основи </w:t>
      </w:r>
      <w:proofErr w:type="spellStart"/>
      <w:r w:rsidRPr="009C6E25">
        <w:rPr>
          <w:sz w:val="28"/>
          <w:lang w:val="uk-UA"/>
        </w:rPr>
        <w:t>медико-психологічних</w:t>
      </w:r>
      <w:proofErr w:type="spellEnd"/>
      <w:r w:rsidRPr="009C6E25">
        <w:rPr>
          <w:sz w:val="28"/>
          <w:lang w:val="uk-UA"/>
        </w:rPr>
        <w:t xml:space="preserve"> знань, закономірності психосоматичних проявів та клінічних випадків;</w:t>
      </w:r>
    </w:p>
    <w:p w:rsidR="005C0861" w:rsidRPr="009C6E25" w:rsidRDefault="005C0861" w:rsidP="005C0861">
      <w:pPr>
        <w:numPr>
          <w:ilvl w:val="0"/>
          <w:numId w:val="3"/>
        </w:numPr>
        <w:spacing w:line="288" w:lineRule="auto"/>
        <w:jc w:val="both"/>
        <w:rPr>
          <w:sz w:val="28"/>
          <w:lang w:val="uk-UA"/>
        </w:rPr>
      </w:pPr>
      <w:r w:rsidRPr="009C6E25">
        <w:rPr>
          <w:sz w:val="28"/>
          <w:lang w:val="uk-UA"/>
        </w:rPr>
        <w:t>закономірності виникнення, протікання та корекції екстремальних (травматичних) переживань особистості;</w:t>
      </w:r>
    </w:p>
    <w:p w:rsidR="005C0861" w:rsidRPr="009C6E25" w:rsidRDefault="005C0861" w:rsidP="005C0861">
      <w:pPr>
        <w:numPr>
          <w:ilvl w:val="0"/>
          <w:numId w:val="3"/>
        </w:numPr>
        <w:spacing w:line="288" w:lineRule="auto"/>
        <w:jc w:val="both"/>
        <w:rPr>
          <w:sz w:val="28"/>
          <w:lang w:val="uk-UA"/>
        </w:rPr>
      </w:pPr>
      <w:r w:rsidRPr="009C6E25">
        <w:rPr>
          <w:sz w:val="28"/>
          <w:lang w:val="uk-UA"/>
        </w:rPr>
        <w:t>методи дослідження в психології;</w:t>
      </w:r>
    </w:p>
    <w:p w:rsidR="005C0861" w:rsidRPr="009C6E25" w:rsidRDefault="005C0861" w:rsidP="005C0861">
      <w:pPr>
        <w:numPr>
          <w:ilvl w:val="0"/>
          <w:numId w:val="3"/>
        </w:numPr>
        <w:spacing w:line="288" w:lineRule="auto"/>
        <w:jc w:val="both"/>
        <w:rPr>
          <w:sz w:val="28"/>
          <w:lang w:val="uk-UA"/>
        </w:rPr>
      </w:pPr>
      <w:r w:rsidRPr="009C6E25">
        <w:rPr>
          <w:sz w:val="28"/>
          <w:lang w:val="uk-UA"/>
        </w:rPr>
        <w:t>основні принципи і напрямки психодіагностики;</w:t>
      </w:r>
    </w:p>
    <w:p w:rsidR="005C0861" w:rsidRPr="009C6E25" w:rsidRDefault="005C0861" w:rsidP="005C0861">
      <w:pPr>
        <w:numPr>
          <w:ilvl w:val="0"/>
          <w:numId w:val="3"/>
        </w:numPr>
        <w:spacing w:line="288" w:lineRule="auto"/>
        <w:jc w:val="both"/>
        <w:rPr>
          <w:sz w:val="28"/>
          <w:lang w:val="uk-UA"/>
        </w:rPr>
      </w:pPr>
      <w:r w:rsidRPr="009C6E25">
        <w:rPr>
          <w:sz w:val="28"/>
          <w:lang w:val="uk-UA"/>
        </w:rPr>
        <w:t>закономірності і засоби встановлення та використання психологічного діагнозу;</w:t>
      </w:r>
    </w:p>
    <w:p w:rsidR="005C0861" w:rsidRPr="009C6E25" w:rsidRDefault="005C0861" w:rsidP="005C0861">
      <w:pPr>
        <w:spacing w:before="400" w:after="100" w:line="288" w:lineRule="auto"/>
        <w:ind w:firstLine="539"/>
        <w:jc w:val="center"/>
        <w:rPr>
          <w:b/>
          <w:iCs/>
          <w:caps/>
          <w:sz w:val="30"/>
          <w:lang w:val="uk-UA"/>
        </w:rPr>
      </w:pPr>
      <w:r w:rsidRPr="009C6E25">
        <w:rPr>
          <w:b/>
          <w:iCs/>
          <w:caps/>
          <w:sz w:val="30"/>
          <w:lang w:val="uk-UA"/>
        </w:rPr>
        <w:t>Випускник повинен вміти:</w:t>
      </w:r>
    </w:p>
    <w:p w:rsidR="005C0861" w:rsidRPr="009C6E25" w:rsidRDefault="005C0861" w:rsidP="005C0861">
      <w:pPr>
        <w:numPr>
          <w:ilvl w:val="0"/>
          <w:numId w:val="3"/>
        </w:numPr>
        <w:spacing w:line="288" w:lineRule="auto"/>
        <w:jc w:val="both"/>
        <w:rPr>
          <w:sz w:val="28"/>
          <w:lang w:val="uk-UA"/>
        </w:rPr>
      </w:pPr>
      <w:r w:rsidRPr="009C6E25">
        <w:rPr>
          <w:sz w:val="28"/>
          <w:lang w:val="uk-UA"/>
        </w:rPr>
        <w:t>аналізувати теоретичні положення наукової психології і рефлективно застосовувати їх в практичній діяльності;</w:t>
      </w:r>
    </w:p>
    <w:p w:rsidR="005C0861" w:rsidRPr="009C6E25" w:rsidRDefault="005C0861" w:rsidP="005C0861">
      <w:pPr>
        <w:numPr>
          <w:ilvl w:val="0"/>
          <w:numId w:val="3"/>
        </w:numPr>
        <w:spacing w:line="288" w:lineRule="auto"/>
        <w:jc w:val="both"/>
        <w:rPr>
          <w:sz w:val="28"/>
          <w:lang w:val="uk-UA"/>
        </w:rPr>
      </w:pPr>
      <w:r w:rsidRPr="009C6E25">
        <w:rPr>
          <w:sz w:val="28"/>
          <w:lang w:val="uk-UA"/>
        </w:rPr>
        <w:t>виокремлювати дослідницьку проблему і планувати психологічне дослідження;</w:t>
      </w:r>
    </w:p>
    <w:p w:rsidR="005C0861" w:rsidRPr="009C6E25" w:rsidRDefault="005C0861" w:rsidP="005C0861">
      <w:pPr>
        <w:numPr>
          <w:ilvl w:val="0"/>
          <w:numId w:val="3"/>
        </w:numPr>
        <w:spacing w:line="288" w:lineRule="auto"/>
        <w:jc w:val="both"/>
        <w:rPr>
          <w:sz w:val="28"/>
          <w:lang w:val="uk-UA"/>
        </w:rPr>
      </w:pPr>
      <w:r w:rsidRPr="009C6E25">
        <w:rPr>
          <w:sz w:val="28"/>
          <w:lang w:val="uk-UA"/>
        </w:rPr>
        <w:t xml:space="preserve">проводити </w:t>
      </w:r>
      <w:proofErr w:type="spellStart"/>
      <w:r w:rsidRPr="009C6E25">
        <w:rPr>
          <w:sz w:val="28"/>
          <w:lang w:val="uk-UA"/>
        </w:rPr>
        <w:t>психодіагностичні</w:t>
      </w:r>
      <w:proofErr w:type="spellEnd"/>
      <w:r w:rsidRPr="009C6E25">
        <w:rPr>
          <w:sz w:val="28"/>
          <w:lang w:val="uk-UA"/>
        </w:rPr>
        <w:t xml:space="preserve"> обстеження, встановлювати психологічний діагноз;</w:t>
      </w:r>
    </w:p>
    <w:p w:rsidR="005C0861" w:rsidRPr="009C6E25" w:rsidRDefault="005C0861" w:rsidP="005C0861">
      <w:pPr>
        <w:numPr>
          <w:ilvl w:val="0"/>
          <w:numId w:val="3"/>
        </w:numPr>
        <w:spacing w:line="288" w:lineRule="auto"/>
        <w:jc w:val="both"/>
        <w:rPr>
          <w:sz w:val="28"/>
          <w:lang w:val="uk-UA"/>
        </w:rPr>
      </w:pPr>
      <w:r w:rsidRPr="009C6E25">
        <w:rPr>
          <w:sz w:val="28"/>
          <w:lang w:val="uk-UA"/>
        </w:rPr>
        <w:t>інтерпретувати дані психодіагностики, робити висновки;</w:t>
      </w:r>
    </w:p>
    <w:p w:rsidR="005C0861" w:rsidRPr="009C6E25" w:rsidRDefault="005C0861" w:rsidP="005C0861">
      <w:pPr>
        <w:numPr>
          <w:ilvl w:val="0"/>
          <w:numId w:val="3"/>
        </w:numPr>
        <w:spacing w:line="288" w:lineRule="auto"/>
        <w:jc w:val="both"/>
        <w:rPr>
          <w:sz w:val="28"/>
          <w:lang w:val="uk-UA"/>
        </w:rPr>
      </w:pPr>
      <w:r w:rsidRPr="009C6E25">
        <w:rPr>
          <w:sz w:val="28"/>
          <w:lang w:val="uk-UA"/>
        </w:rPr>
        <w:t>аналізувати і інтерпретувати окремий випадок за запитом;</w:t>
      </w:r>
    </w:p>
    <w:p w:rsidR="005C0861" w:rsidRPr="009C6E25" w:rsidRDefault="005C0861" w:rsidP="005C0861">
      <w:pPr>
        <w:numPr>
          <w:ilvl w:val="0"/>
          <w:numId w:val="3"/>
        </w:numPr>
        <w:spacing w:line="288" w:lineRule="auto"/>
        <w:jc w:val="both"/>
        <w:rPr>
          <w:sz w:val="28"/>
          <w:lang w:val="uk-UA"/>
        </w:rPr>
      </w:pPr>
      <w:r w:rsidRPr="009C6E25">
        <w:rPr>
          <w:sz w:val="28"/>
          <w:lang w:val="uk-UA"/>
        </w:rPr>
        <w:t xml:space="preserve">планувати і здійснювати систему </w:t>
      </w:r>
      <w:proofErr w:type="spellStart"/>
      <w:r w:rsidRPr="009C6E25">
        <w:rPr>
          <w:sz w:val="28"/>
          <w:lang w:val="uk-UA"/>
        </w:rPr>
        <w:t>консультативно</w:t>
      </w:r>
      <w:proofErr w:type="spellEnd"/>
      <w:r w:rsidRPr="009C6E25">
        <w:rPr>
          <w:sz w:val="28"/>
          <w:lang w:val="uk-UA"/>
        </w:rPr>
        <w:t xml:space="preserve"> – </w:t>
      </w:r>
      <w:proofErr w:type="spellStart"/>
      <w:r w:rsidRPr="009C6E25">
        <w:rPr>
          <w:sz w:val="28"/>
          <w:lang w:val="uk-UA"/>
        </w:rPr>
        <w:t>корекційних</w:t>
      </w:r>
      <w:proofErr w:type="spellEnd"/>
      <w:r w:rsidRPr="009C6E25">
        <w:rPr>
          <w:sz w:val="28"/>
          <w:lang w:val="uk-UA"/>
        </w:rPr>
        <w:t xml:space="preserve"> процедур, адекватних життєвій проблемі особистості;</w:t>
      </w:r>
    </w:p>
    <w:p w:rsidR="005C0861" w:rsidRPr="009C6E25" w:rsidRDefault="005C0861" w:rsidP="005C0861">
      <w:pPr>
        <w:numPr>
          <w:ilvl w:val="0"/>
          <w:numId w:val="3"/>
        </w:numPr>
        <w:spacing w:line="288" w:lineRule="auto"/>
        <w:jc w:val="both"/>
        <w:rPr>
          <w:sz w:val="28"/>
          <w:lang w:val="uk-UA"/>
        </w:rPr>
      </w:pPr>
      <w:r w:rsidRPr="009C6E25">
        <w:rPr>
          <w:sz w:val="28"/>
          <w:lang w:val="uk-UA"/>
        </w:rPr>
        <w:t>застосовувати різні способи психотерапевтичної взаємодії з клієнтом;</w:t>
      </w:r>
    </w:p>
    <w:p w:rsidR="005C0861" w:rsidRPr="009C6E25" w:rsidRDefault="005C0861" w:rsidP="005C0861">
      <w:pPr>
        <w:numPr>
          <w:ilvl w:val="0"/>
          <w:numId w:val="3"/>
        </w:numPr>
        <w:spacing w:line="288" w:lineRule="auto"/>
        <w:jc w:val="both"/>
        <w:rPr>
          <w:sz w:val="28"/>
          <w:lang w:val="uk-UA"/>
        </w:rPr>
      </w:pPr>
      <w:r w:rsidRPr="009C6E25">
        <w:rPr>
          <w:sz w:val="28"/>
          <w:lang w:val="uk-UA"/>
        </w:rPr>
        <w:t>планувати і здійснювати систему реабілітаційних заходів;</w:t>
      </w:r>
    </w:p>
    <w:p w:rsidR="005C0861" w:rsidRPr="009C6E25" w:rsidRDefault="005C0861" w:rsidP="005C0861">
      <w:pPr>
        <w:numPr>
          <w:ilvl w:val="0"/>
          <w:numId w:val="3"/>
        </w:numPr>
        <w:spacing w:line="288" w:lineRule="auto"/>
        <w:jc w:val="both"/>
        <w:rPr>
          <w:sz w:val="28"/>
          <w:lang w:val="uk-UA"/>
        </w:rPr>
      </w:pPr>
      <w:r w:rsidRPr="009C6E25">
        <w:rPr>
          <w:sz w:val="28"/>
          <w:lang w:val="uk-UA"/>
        </w:rPr>
        <w:t>гнучко реагувати на індивідуальні випадки, рефлексивно ставитись до проблем клієнта;</w:t>
      </w:r>
    </w:p>
    <w:p w:rsidR="005C0861" w:rsidRPr="009C6E25" w:rsidRDefault="005C0861" w:rsidP="005C0861">
      <w:pPr>
        <w:numPr>
          <w:ilvl w:val="0"/>
          <w:numId w:val="3"/>
        </w:numPr>
        <w:spacing w:line="288" w:lineRule="auto"/>
        <w:jc w:val="both"/>
        <w:rPr>
          <w:sz w:val="28"/>
          <w:lang w:val="uk-UA"/>
        </w:rPr>
      </w:pPr>
      <w:r w:rsidRPr="009C6E25">
        <w:rPr>
          <w:sz w:val="28"/>
          <w:lang w:val="uk-UA"/>
        </w:rPr>
        <w:t>відновлювати свої фахові знання, мати тенденції до професійно – особистісного зростання;</w:t>
      </w:r>
    </w:p>
    <w:p w:rsidR="005C0861" w:rsidRPr="009C6E25" w:rsidRDefault="005C0861" w:rsidP="005C0861">
      <w:pPr>
        <w:numPr>
          <w:ilvl w:val="0"/>
          <w:numId w:val="3"/>
        </w:numPr>
        <w:spacing w:line="288" w:lineRule="auto"/>
        <w:rPr>
          <w:lang w:val="uk-UA"/>
        </w:rPr>
      </w:pPr>
      <w:r w:rsidRPr="009C6E25">
        <w:rPr>
          <w:sz w:val="28"/>
          <w:lang w:val="uk-UA"/>
        </w:rPr>
        <w:t xml:space="preserve">реалізувати професійно-етичні вимоги і положення у відповідності до існуючих нормативів. </w:t>
      </w:r>
    </w:p>
    <w:p w:rsidR="0040045B" w:rsidRDefault="005C0861" w:rsidP="005C0861">
      <w:pPr>
        <w:spacing w:before="120" w:line="288" w:lineRule="auto"/>
        <w:jc w:val="center"/>
        <w:rPr>
          <w:b/>
          <w:iCs/>
          <w:caps/>
          <w:sz w:val="30"/>
          <w:lang w:val="uk-UA"/>
        </w:rPr>
      </w:pPr>
      <w:r w:rsidRPr="009C6E25">
        <w:rPr>
          <w:b/>
          <w:iCs/>
          <w:caps/>
          <w:sz w:val="30"/>
          <w:lang w:val="uk-UA"/>
        </w:rPr>
        <w:br w:type="page"/>
      </w:r>
      <w:r w:rsidR="0040045B">
        <w:rPr>
          <w:b/>
          <w:iCs/>
          <w:caps/>
          <w:sz w:val="30"/>
          <w:lang w:val="uk-UA"/>
        </w:rPr>
        <w:lastRenderedPageBreak/>
        <w:t>Програма вступного іспиту за спецільністю «Психологія» освітньо-кваліфікаційного рівня «спеціаліст»</w:t>
      </w:r>
    </w:p>
    <w:p w:rsidR="0040045B" w:rsidRDefault="0040045B" w:rsidP="0040045B">
      <w:pPr>
        <w:pStyle w:val="a3"/>
        <w:spacing w:before="120" w:line="288" w:lineRule="auto"/>
      </w:pPr>
      <w:r>
        <w:t>Психологія в сучасному науковому вимірі. Психіка і її функції. Основні види психічних явищ, їх особливості та психологічні факти. Рефлексія та інтерпретація психологічних фактів. Культурно-історичне уявлення про психіку. Психологічна і психофізіологічна природа активності людини. Особистість як особливий вимір психології людини. Психологічні характеристики особистості. Ролі. Мотиви. Потреби. Самосвідомість. Саморегуляція. Поняття про індивідуальність. Індиві</w:t>
      </w:r>
      <w:r>
        <w:softHyphen/>
        <w:t>дуальність як найвищий принципово новий рівень розвитку особистості. Індивідуально-психологічні властивості: здібності. Психологія і психофізіологія темпераменту як формально-динамічної характеристики психічної діяльності індивіду. Індивідуально-психологічні властивості: характер. Емоційна сфера людини. Емоційні стани. Індивідуальні особливості емоційної сфери. Загальна характеристика пізнавальної діяльності особистості. Особливості пізнавальної діяльності особистості. Загальні особливості, фізіологічні механізми пізнавальних процесів.</w:t>
      </w:r>
    </w:p>
    <w:p w:rsidR="0040045B" w:rsidRDefault="0040045B" w:rsidP="0040045B">
      <w:pPr>
        <w:spacing w:line="288" w:lineRule="auto"/>
        <w:ind w:firstLine="540"/>
        <w:jc w:val="both"/>
        <w:rPr>
          <w:sz w:val="28"/>
          <w:lang w:val="uk-UA"/>
        </w:rPr>
      </w:pPr>
      <w:r>
        <w:rPr>
          <w:sz w:val="28"/>
          <w:lang w:val="uk-UA"/>
        </w:rPr>
        <w:t>Поняття про психічний розвиток. Основні чинники, принципи та законо</w:t>
      </w:r>
      <w:r>
        <w:rPr>
          <w:sz w:val="28"/>
          <w:lang w:val="uk-UA"/>
        </w:rPr>
        <w:softHyphen/>
        <w:t xml:space="preserve">мірності психічного розвитку. Механізми психічного розвитку, основні його складові. Психологічні особливості у період </w:t>
      </w:r>
      <w:proofErr w:type="spellStart"/>
      <w:r>
        <w:rPr>
          <w:sz w:val="28"/>
          <w:lang w:val="uk-UA"/>
        </w:rPr>
        <w:t>новонародженості</w:t>
      </w:r>
      <w:proofErr w:type="spellEnd"/>
      <w:r>
        <w:rPr>
          <w:sz w:val="28"/>
          <w:lang w:val="uk-UA"/>
        </w:rPr>
        <w:t>. Характеристика психічного розвитку немовляти. Раннє дитинство(1-3 роки), основні особливості психічного розвитку. Характеристика психологічних особливостей дошкільника. Психологічна готовність дитини до школи, основні її складові. Молодший шкільний вік, особливості психічного розвитку підлітка. Юність, характеристика основних особливостей психічного розвитку. Період дорослості (рання дорослість, середня дорослість, пізня дорослість), основні показники розвитку.</w:t>
      </w:r>
    </w:p>
    <w:p w:rsidR="0040045B" w:rsidRDefault="0040045B" w:rsidP="0040045B">
      <w:pPr>
        <w:spacing w:line="288" w:lineRule="auto"/>
        <w:ind w:firstLine="540"/>
        <w:jc w:val="both"/>
        <w:rPr>
          <w:sz w:val="28"/>
          <w:lang w:val="uk-UA"/>
        </w:rPr>
      </w:pPr>
      <w:r>
        <w:rPr>
          <w:sz w:val="28"/>
          <w:lang w:val="uk-UA"/>
        </w:rPr>
        <w:t>Проблема виховання у педагогічній психології. Управління і самоуправління виховним процесом. Самовиховання як вищий рівень розвитку саморегуляції і самоуправління. Психологія навчання. Навчання і розвиток, розвиваюче навчання. Єдність навчанн</w:t>
      </w:r>
      <w:r w:rsidR="008656F2">
        <w:rPr>
          <w:sz w:val="28"/>
          <w:lang w:val="uk-UA"/>
        </w:rPr>
        <w:t>я і учіння. Учбова діяльність, с</w:t>
      </w:r>
      <w:bookmarkStart w:id="0" w:name="_GoBack"/>
      <w:bookmarkEnd w:id="0"/>
      <w:r>
        <w:rPr>
          <w:sz w:val="28"/>
          <w:lang w:val="uk-UA"/>
        </w:rPr>
        <w:t xml:space="preserve">труктура учбової діяльності. Педагогічна діяльність, її форми, характеристики, зміст. Учбово-педагогічне співробітництво та спілкування в освітньому процесі. </w:t>
      </w:r>
      <w:proofErr w:type="spellStart"/>
      <w:r>
        <w:rPr>
          <w:sz w:val="28"/>
          <w:lang w:val="uk-UA"/>
        </w:rPr>
        <w:t>„Бар’єри</w:t>
      </w:r>
      <w:proofErr w:type="spellEnd"/>
      <w:r>
        <w:rPr>
          <w:sz w:val="28"/>
          <w:lang w:val="uk-UA"/>
        </w:rPr>
        <w:t xml:space="preserve">” та основні області </w:t>
      </w:r>
      <w:proofErr w:type="spellStart"/>
      <w:r>
        <w:rPr>
          <w:sz w:val="28"/>
          <w:lang w:val="uk-UA"/>
        </w:rPr>
        <w:t>затруднень</w:t>
      </w:r>
      <w:proofErr w:type="spellEnd"/>
      <w:r>
        <w:rPr>
          <w:sz w:val="28"/>
          <w:lang w:val="uk-UA"/>
        </w:rPr>
        <w:t xml:space="preserve"> у педагогічній взаємодії.</w:t>
      </w:r>
    </w:p>
    <w:p w:rsidR="0040045B" w:rsidRDefault="0040045B" w:rsidP="0040045B">
      <w:pPr>
        <w:spacing w:line="288" w:lineRule="auto"/>
        <w:ind w:firstLine="540"/>
        <w:jc w:val="both"/>
        <w:rPr>
          <w:sz w:val="28"/>
          <w:lang w:val="uk-UA"/>
        </w:rPr>
      </w:pPr>
      <w:r>
        <w:rPr>
          <w:sz w:val="28"/>
          <w:lang w:val="uk-UA"/>
        </w:rPr>
        <w:lastRenderedPageBreak/>
        <w:t xml:space="preserve">Класифікація </w:t>
      </w:r>
      <w:proofErr w:type="spellStart"/>
      <w:r>
        <w:rPr>
          <w:sz w:val="28"/>
          <w:lang w:val="uk-UA"/>
        </w:rPr>
        <w:t>психодіагностичних</w:t>
      </w:r>
      <w:proofErr w:type="spellEnd"/>
      <w:r>
        <w:rPr>
          <w:sz w:val="28"/>
          <w:lang w:val="uk-UA"/>
        </w:rPr>
        <w:t xml:space="preserve"> методик. </w:t>
      </w:r>
      <w:proofErr w:type="spellStart"/>
      <w:r>
        <w:rPr>
          <w:sz w:val="28"/>
          <w:lang w:val="uk-UA"/>
        </w:rPr>
        <w:t>Психодіагностичні</w:t>
      </w:r>
      <w:proofErr w:type="spellEnd"/>
      <w:r>
        <w:rPr>
          <w:sz w:val="28"/>
          <w:lang w:val="uk-UA"/>
        </w:rPr>
        <w:t xml:space="preserve"> завдання, Психологічний діагноз. Основні етапи здійснення психодіагностики. Поняття про </w:t>
      </w:r>
      <w:proofErr w:type="spellStart"/>
      <w:r>
        <w:rPr>
          <w:sz w:val="28"/>
          <w:lang w:val="uk-UA"/>
        </w:rPr>
        <w:t>психодіагностичний</w:t>
      </w:r>
      <w:proofErr w:type="spellEnd"/>
      <w:r>
        <w:rPr>
          <w:sz w:val="28"/>
          <w:lang w:val="uk-UA"/>
        </w:rPr>
        <w:t xml:space="preserve"> метод та його особливості. Основні діагностичні підходи. Психологічне дослідження як єдність діагностичної та </w:t>
      </w:r>
      <w:proofErr w:type="spellStart"/>
      <w:r>
        <w:rPr>
          <w:sz w:val="28"/>
          <w:lang w:val="uk-UA"/>
        </w:rPr>
        <w:t>корекційно</w:t>
      </w:r>
      <w:proofErr w:type="spellEnd"/>
      <w:r>
        <w:rPr>
          <w:sz w:val="28"/>
          <w:lang w:val="uk-UA"/>
        </w:rPr>
        <w:t xml:space="preserve"> – консуль</w:t>
      </w:r>
      <w:r>
        <w:rPr>
          <w:sz w:val="28"/>
          <w:lang w:val="uk-UA"/>
        </w:rPr>
        <w:softHyphen/>
        <w:t>та</w:t>
      </w:r>
      <w:r>
        <w:rPr>
          <w:sz w:val="28"/>
          <w:lang w:val="uk-UA"/>
        </w:rPr>
        <w:softHyphen/>
        <w:t xml:space="preserve">тивної діяльності. Типи психодіагностичного інструментарію. Тест. Стандартизація тестів. Надійність та </w:t>
      </w:r>
      <w:proofErr w:type="spellStart"/>
      <w:r>
        <w:rPr>
          <w:sz w:val="28"/>
          <w:lang w:val="uk-UA"/>
        </w:rPr>
        <w:t>валідність</w:t>
      </w:r>
      <w:proofErr w:type="spellEnd"/>
      <w:r>
        <w:rPr>
          <w:sz w:val="28"/>
          <w:lang w:val="uk-UA"/>
        </w:rPr>
        <w:t xml:space="preserve"> тесту. Основні види тестів. Опитувальники: загальна характеристика. Класифікація та характеристика різних видів особистісних опитувальників. Опитувальники станів і настроїв, опитувальники – анкети. Проективні методики. Недоліки та переваги проективних методик. Психодіаг</w:t>
      </w:r>
      <w:r>
        <w:rPr>
          <w:sz w:val="28"/>
          <w:lang w:val="uk-UA"/>
        </w:rPr>
        <w:softHyphen/>
        <w:t>ностика спеціальних та загальних здібностей, професійної діяльності, свідомості та самосвідомості. Психодіаг</w:t>
      </w:r>
      <w:r>
        <w:rPr>
          <w:sz w:val="28"/>
          <w:lang w:val="uk-UA"/>
        </w:rPr>
        <w:softHyphen/>
        <w:t>ностика темпераменту і характеру. Психодіагностика мотиваційно-потребової, ціннісно-установчої, інтелектуальної та пізнавальної сфер. Діагностика особливостей людини, які проявляються в сфері міжособистісних стосунків. Специфіка застосування психодіагностичного методу в закладах освіти при роботі з особами, які відносяться до різних вікових груп.</w:t>
      </w:r>
    </w:p>
    <w:p w:rsidR="0040045B" w:rsidRDefault="0040045B" w:rsidP="0040045B">
      <w:pPr>
        <w:spacing w:line="288" w:lineRule="auto"/>
        <w:ind w:firstLine="540"/>
        <w:jc w:val="both"/>
        <w:rPr>
          <w:sz w:val="28"/>
          <w:lang w:val="uk-UA"/>
        </w:rPr>
      </w:pPr>
      <w:r>
        <w:rPr>
          <w:sz w:val="28"/>
          <w:lang w:val="uk-UA"/>
        </w:rPr>
        <w:t>Сім’я як мала група. Специфічні і неспецифічні функції, сучасні моделі сім’ї та їх структура. Психологічні особливості сімейного спілкування. Види взаємодії в сімейних стосунках. Сімейно-рольова структура. Поняття сімейної ролі. Типи роз</w:t>
      </w:r>
      <w:r>
        <w:rPr>
          <w:sz w:val="28"/>
          <w:lang w:val="uk-UA"/>
        </w:rPr>
        <w:softHyphen/>
        <w:t>поділу сімейних ролей. Статево-рольова диференціація в сім’ї. Процеси інтеграції та адаптації на початковому етапі. Психологічна сумісність. Основні психо</w:t>
      </w:r>
      <w:r>
        <w:rPr>
          <w:sz w:val="28"/>
          <w:lang w:val="uk-UA"/>
        </w:rPr>
        <w:softHyphen/>
        <w:t>ло</w:t>
      </w:r>
      <w:r>
        <w:rPr>
          <w:sz w:val="28"/>
          <w:lang w:val="uk-UA"/>
        </w:rPr>
        <w:softHyphen/>
        <w:t>гічні моделі батьківсько-дитячих стосунків. Конфлікт в сім’ї. Порушення життє</w:t>
      </w:r>
      <w:r>
        <w:rPr>
          <w:sz w:val="28"/>
          <w:lang w:val="uk-UA"/>
        </w:rPr>
        <w:softHyphen/>
        <w:t>діяль</w:t>
      </w:r>
      <w:r>
        <w:rPr>
          <w:sz w:val="28"/>
          <w:lang w:val="uk-UA"/>
        </w:rPr>
        <w:softHyphen/>
        <w:t>ності сім’ї. Поняття латентного сімейного порушення. Сім</w:t>
      </w:r>
      <w:r>
        <w:rPr>
          <w:sz w:val="28"/>
        </w:rPr>
        <w:t>’</w:t>
      </w:r>
      <w:r>
        <w:rPr>
          <w:sz w:val="28"/>
          <w:lang w:val="uk-UA"/>
        </w:rPr>
        <w:t xml:space="preserve">я як джерело психічної травми. </w:t>
      </w:r>
      <w:proofErr w:type="spellStart"/>
      <w:r>
        <w:rPr>
          <w:sz w:val="28"/>
          <w:lang w:val="uk-UA"/>
        </w:rPr>
        <w:t>Травматизуючі</w:t>
      </w:r>
      <w:proofErr w:type="spellEnd"/>
      <w:r>
        <w:rPr>
          <w:sz w:val="28"/>
          <w:lang w:val="uk-UA"/>
        </w:rPr>
        <w:t xml:space="preserve"> стани особистості в сім</w:t>
      </w:r>
      <w:r>
        <w:rPr>
          <w:sz w:val="28"/>
        </w:rPr>
        <w:t>’</w:t>
      </w:r>
      <w:r>
        <w:rPr>
          <w:sz w:val="28"/>
          <w:lang w:val="uk-UA"/>
        </w:rPr>
        <w:t>ї. Діагностика порушень в сім</w:t>
      </w:r>
      <w:r>
        <w:rPr>
          <w:sz w:val="28"/>
        </w:rPr>
        <w:t>’</w:t>
      </w:r>
      <w:r>
        <w:rPr>
          <w:sz w:val="28"/>
          <w:lang w:val="uk-UA"/>
        </w:rPr>
        <w:t xml:space="preserve">ї. </w:t>
      </w:r>
    </w:p>
    <w:p w:rsidR="0040045B" w:rsidRDefault="0040045B" w:rsidP="0040045B">
      <w:pPr>
        <w:spacing w:line="288" w:lineRule="auto"/>
        <w:ind w:firstLine="540"/>
        <w:jc w:val="both"/>
        <w:rPr>
          <w:sz w:val="28"/>
          <w:lang w:val="uk-UA"/>
        </w:rPr>
      </w:pPr>
      <w:r>
        <w:rPr>
          <w:sz w:val="28"/>
          <w:lang w:val="uk-UA"/>
        </w:rPr>
        <w:t xml:space="preserve">Категорія спілкування в соціальній психології. Психологічна структура спілкування, його види, функціональний аналіз, рівні. Сутність міжособистісної комунікації. Психологічна природа засобів спілкування. Психологічні особливості невербальної комунікації. Співвідношення категорій “спілкування” і “взаємодія”. Структурний аналіз міжособистісної взаємодії. Типи взаємодії. Соціальна перцепція: механізми розуміння людьми один одного. Каузальна атрибуція. Психологічний вплив в процесі спілкування. Види, принципи та механізми психологічного впливу. Перешкоди і дефекти спілкування. Види, принципи та механізми психологічного впливу. Перешкоди і дефекти спілкування: утруднене спілкування, комунікативні бар’єри, самотність, </w:t>
      </w:r>
      <w:proofErr w:type="spellStart"/>
      <w:r>
        <w:rPr>
          <w:sz w:val="28"/>
          <w:lang w:val="uk-UA"/>
        </w:rPr>
        <w:t>аутичність</w:t>
      </w:r>
      <w:proofErr w:type="spellEnd"/>
      <w:r>
        <w:rPr>
          <w:sz w:val="28"/>
          <w:lang w:val="uk-UA"/>
        </w:rPr>
        <w:t xml:space="preserve">, деформація </w:t>
      </w:r>
      <w:r>
        <w:rPr>
          <w:sz w:val="28"/>
          <w:lang w:val="uk-UA"/>
        </w:rPr>
        <w:lastRenderedPageBreak/>
        <w:t>спілку</w:t>
      </w:r>
      <w:r>
        <w:rPr>
          <w:sz w:val="28"/>
          <w:lang w:val="uk-UA"/>
        </w:rPr>
        <w:softHyphen/>
        <w:t>вання. Види соціальних груп. Параметри, що характеризують індивіда як члена групи. Мала група: динамічні характеристики. Соціально-психологічна структура особистості. Характеристика особистості як члена групи. Статус, авторитет, престиж, позиція.</w:t>
      </w:r>
    </w:p>
    <w:p w:rsidR="0040045B" w:rsidRDefault="0040045B" w:rsidP="0040045B">
      <w:pPr>
        <w:pStyle w:val="a3"/>
        <w:spacing w:line="288" w:lineRule="auto"/>
      </w:pPr>
      <w:r>
        <w:t>Національна соціально-психологічна служба та психологічна служба освіти як її складова: структура, функції, мета і завдання.  Діяльність психолога у психологічній службі загально</w:t>
      </w:r>
      <w:r>
        <w:softHyphen/>
        <w:t>освітньої школи: предмет та завдання, типи організації, основні види діяльності, організація діяльності. Умови ефективної діяльності психологічної служби освіти.  Особливості діяльності психолога в інноваційних закладах, школах-інтернатах, дошкільних закладах, оздоровчих таборах. Психологічна служба вищих закладів освіти. Особливості просвітницької діяльності психолога.</w:t>
      </w:r>
    </w:p>
    <w:p w:rsidR="0040045B" w:rsidRDefault="0040045B" w:rsidP="0040045B">
      <w:pPr>
        <w:spacing w:line="288" w:lineRule="auto"/>
        <w:ind w:firstLine="540"/>
        <w:jc w:val="both"/>
        <w:rPr>
          <w:sz w:val="28"/>
          <w:lang w:val="uk-UA"/>
        </w:rPr>
      </w:pPr>
      <w:r>
        <w:rPr>
          <w:sz w:val="28"/>
          <w:lang w:val="uk-UA"/>
        </w:rPr>
        <w:t>Види психологічної допомоги особистості. Головні цілі і завдання діяльності психолога-консультанта. Поняття про психологічне здоров</w:t>
      </w:r>
      <w:r>
        <w:rPr>
          <w:sz w:val="28"/>
        </w:rPr>
        <w:t>’</w:t>
      </w:r>
      <w:r>
        <w:rPr>
          <w:sz w:val="28"/>
          <w:lang w:val="uk-UA"/>
        </w:rPr>
        <w:t>я, розмежування критеріїв психологічного та психічного здоров</w:t>
      </w:r>
      <w:r>
        <w:rPr>
          <w:sz w:val="28"/>
        </w:rPr>
        <w:t>’</w:t>
      </w:r>
      <w:r>
        <w:rPr>
          <w:sz w:val="28"/>
          <w:lang w:val="uk-UA"/>
        </w:rPr>
        <w:t>я. Загальна характеристика консуль</w:t>
      </w:r>
      <w:r>
        <w:rPr>
          <w:sz w:val="28"/>
          <w:lang w:val="uk-UA"/>
        </w:rPr>
        <w:softHyphen/>
        <w:t>та</w:t>
      </w:r>
      <w:r>
        <w:rPr>
          <w:sz w:val="28"/>
          <w:lang w:val="uk-UA"/>
        </w:rPr>
        <w:softHyphen/>
        <w:t>тивного процесу. Основні етапи і завдання консультативного процесу. Загальні проблеми вітчизняної теорії психологічного консуль</w:t>
      </w:r>
      <w:r>
        <w:rPr>
          <w:sz w:val="28"/>
          <w:lang w:val="uk-UA"/>
        </w:rPr>
        <w:softHyphen/>
        <w:t xml:space="preserve">тування. </w:t>
      </w:r>
      <w:proofErr w:type="spellStart"/>
      <w:r>
        <w:rPr>
          <w:sz w:val="28"/>
          <w:lang w:val="uk-UA"/>
        </w:rPr>
        <w:t>Психодинамічна</w:t>
      </w:r>
      <w:proofErr w:type="spellEnd"/>
      <w:r>
        <w:rPr>
          <w:sz w:val="28"/>
          <w:lang w:val="uk-UA"/>
        </w:rPr>
        <w:t xml:space="preserve"> парадигма консультування. Основні завдання консультування у поведінковому напрямі психотерапії. Когнітивна парадигма психологічного консультування. Гуманістичні принципи психологічного консультування. Індивідуальне консультування особистості у кризових станах. Консультування жертв </w:t>
      </w:r>
      <w:proofErr w:type="spellStart"/>
      <w:r>
        <w:rPr>
          <w:sz w:val="28"/>
          <w:lang w:val="uk-UA"/>
        </w:rPr>
        <w:t>гоміциду</w:t>
      </w:r>
      <w:proofErr w:type="spellEnd"/>
      <w:r>
        <w:rPr>
          <w:sz w:val="28"/>
          <w:lang w:val="uk-UA"/>
        </w:rPr>
        <w:t xml:space="preserve">. Особливості консультування клієнтів похилого віку. Особливості надання </w:t>
      </w:r>
      <w:proofErr w:type="spellStart"/>
      <w:r>
        <w:rPr>
          <w:sz w:val="28"/>
          <w:lang w:val="uk-UA"/>
        </w:rPr>
        <w:t>психологгічної</w:t>
      </w:r>
      <w:proofErr w:type="spellEnd"/>
      <w:r>
        <w:rPr>
          <w:sz w:val="28"/>
          <w:lang w:val="uk-UA"/>
        </w:rPr>
        <w:t xml:space="preserve"> допомоги дітям і підліткам. Основні характеристики сімейного консультування. Психологічна допомога </w:t>
      </w:r>
      <w:proofErr w:type="spellStart"/>
      <w:r>
        <w:rPr>
          <w:sz w:val="28"/>
          <w:lang w:val="uk-UA"/>
        </w:rPr>
        <w:t>соматично</w:t>
      </w:r>
      <w:proofErr w:type="spellEnd"/>
      <w:r>
        <w:rPr>
          <w:sz w:val="28"/>
          <w:lang w:val="uk-UA"/>
        </w:rPr>
        <w:t xml:space="preserve"> хворим людям. Психологічна допомога при посттравматичному стресовому синдромі. Особливості психологічної допомоги при психологічній залежності. Основи профконсультування та професійного відбору. Групові форми роботи в практичній психології. Особливості групової динаміки у </w:t>
      </w:r>
      <w:proofErr w:type="spellStart"/>
      <w:r>
        <w:rPr>
          <w:sz w:val="28"/>
          <w:lang w:val="uk-UA"/>
        </w:rPr>
        <w:t>психокорекційних</w:t>
      </w:r>
      <w:proofErr w:type="spellEnd"/>
      <w:r>
        <w:rPr>
          <w:sz w:val="28"/>
          <w:lang w:val="uk-UA"/>
        </w:rPr>
        <w:t xml:space="preserve"> групах. Основні методи </w:t>
      </w:r>
      <w:proofErr w:type="spellStart"/>
      <w:r>
        <w:rPr>
          <w:sz w:val="28"/>
          <w:lang w:val="uk-UA"/>
        </w:rPr>
        <w:t>психокорекційної</w:t>
      </w:r>
      <w:proofErr w:type="spellEnd"/>
      <w:r>
        <w:rPr>
          <w:sz w:val="28"/>
          <w:lang w:val="uk-UA"/>
        </w:rPr>
        <w:t xml:space="preserve"> роботи у </w:t>
      </w:r>
      <w:proofErr w:type="spellStart"/>
      <w:r>
        <w:rPr>
          <w:sz w:val="28"/>
          <w:lang w:val="uk-UA"/>
        </w:rPr>
        <w:t>тренінгових</w:t>
      </w:r>
      <w:proofErr w:type="spellEnd"/>
      <w:r>
        <w:rPr>
          <w:sz w:val="28"/>
          <w:lang w:val="uk-UA"/>
        </w:rPr>
        <w:t xml:space="preserve"> групах. </w:t>
      </w:r>
    </w:p>
    <w:p w:rsidR="0040045B" w:rsidRDefault="0040045B" w:rsidP="0040045B">
      <w:pPr>
        <w:spacing w:line="288" w:lineRule="auto"/>
        <w:ind w:firstLine="540"/>
        <w:jc w:val="both"/>
        <w:rPr>
          <w:sz w:val="28"/>
          <w:lang w:val="uk-UA"/>
        </w:rPr>
      </w:pPr>
      <w:r>
        <w:rPr>
          <w:sz w:val="28"/>
          <w:lang w:val="uk-UA"/>
        </w:rPr>
        <w:t>Особистість як об</w:t>
      </w:r>
      <w:r w:rsidRPr="0040045B">
        <w:rPr>
          <w:sz w:val="28"/>
          <w:lang w:val="uk-UA"/>
        </w:rPr>
        <w:t>’</w:t>
      </w:r>
      <w:r>
        <w:rPr>
          <w:sz w:val="28"/>
          <w:lang w:val="uk-UA"/>
        </w:rPr>
        <w:t>єкт психологічного дослідження: загальнотеоретичне і практично-прикладне значення досліджень особистості в психології. Теоре</w:t>
      </w:r>
      <w:r>
        <w:rPr>
          <w:sz w:val="28"/>
          <w:lang w:val="uk-UA"/>
        </w:rPr>
        <w:softHyphen/>
        <w:t xml:space="preserve">тичний аналіз методологічних </w:t>
      </w:r>
      <w:proofErr w:type="spellStart"/>
      <w:r>
        <w:rPr>
          <w:sz w:val="28"/>
          <w:lang w:val="uk-UA"/>
        </w:rPr>
        <w:t>піходів</w:t>
      </w:r>
      <w:proofErr w:type="spellEnd"/>
      <w:r>
        <w:rPr>
          <w:sz w:val="28"/>
          <w:lang w:val="uk-UA"/>
        </w:rPr>
        <w:t xml:space="preserve"> і емпіричних методів дослідження особистості в психології. Структура особистості. Поняття структури в </w:t>
      </w:r>
      <w:proofErr w:type="spellStart"/>
      <w:r>
        <w:rPr>
          <w:sz w:val="28"/>
          <w:lang w:val="uk-UA"/>
        </w:rPr>
        <w:t>персонології</w:t>
      </w:r>
      <w:proofErr w:type="spellEnd"/>
      <w:r>
        <w:rPr>
          <w:sz w:val="28"/>
          <w:lang w:val="uk-UA"/>
        </w:rPr>
        <w:t xml:space="preserve">, психології та інших науках. Методологічні підходи до визначення структури особистості. Мотиваційно-потребова сфера особистості. Проблема активності людини та її витоків у сучасній психології. </w:t>
      </w:r>
      <w:r>
        <w:rPr>
          <w:sz w:val="28"/>
          <w:lang w:val="uk-UA"/>
        </w:rPr>
        <w:lastRenderedPageBreak/>
        <w:t>Становлення особистості і її життєвий шлях. Особистість в соціальній ситуації. Психологія соціальних ситуацій. Розвиток особистості в контексті життєвої ситуації. Провідні напрями дослідження особистості в сучасній психології: психоаналітичний напрям, гуманістичний напрям, теорії особистісних рис, екзистенціальна психологія. Особистість у вітчизняній психології. Психологічне здоров</w:t>
      </w:r>
      <w:r>
        <w:rPr>
          <w:sz w:val="28"/>
        </w:rPr>
        <w:t>’</w:t>
      </w:r>
      <w:r>
        <w:rPr>
          <w:sz w:val="28"/>
          <w:lang w:val="uk-UA"/>
        </w:rPr>
        <w:t>я: нормальний та аномальний розвиток особистості. Психосоматичні явища. Причини поведінки, що відхиляється. Соціальні умови психологічного здоров</w:t>
      </w:r>
      <w:r>
        <w:rPr>
          <w:sz w:val="28"/>
        </w:rPr>
        <w:t>’</w:t>
      </w:r>
      <w:r>
        <w:rPr>
          <w:sz w:val="28"/>
          <w:lang w:val="uk-UA"/>
        </w:rPr>
        <w:t>я людини.</w:t>
      </w:r>
    </w:p>
    <w:p w:rsidR="0040045B" w:rsidRDefault="0040045B" w:rsidP="0040045B">
      <w:pPr>
        <w:spacing w:line="288" w:lineRule="auto"/>
        <w:ind w:firstLine="540"/>
        <w:jc w:val="both"/>
        <w:rPr>
          <w:sz w:val="28"/>
          <w:lang w:val="uk-UA"/>
        </w:rPr>
      </w:pPr>
      <w:r>
        <w:rPr>
          <w:sz w:val="28"/>
          <w:lang w:val="uk-UA"/>
        </w:rPr>
        <w:t>Розвиток особистості в процесі професіоналізації та проблеми самореалізації особистості у різних видах професійної діяльності. Психологічне вивчення професії. Психологічні проблеми стимулювання трудової діяльності та мотивація праці; психологія працездатності та професійний потенціал сучасного працівника. Проблеми адаптації людини  до професійної діяльності. Професійні деструкції особистості.</w:t>
      </w:r>
    </w:p>
    <w:p w:rsidR="0040045B" w:rsidRDefault="0040045B" w:rsidP="0040045B">
      <w:pPr>
        <w:spacing w:line="288" w:lineRule="auto"/>
        <w:ind w:firstLine="540"/>
        <w:jc w:val="both"/>
        <w:rPr>
          <w:sz w:val="28"/>
          <w:lang w:val="uk-UA"/>
        </w:rPr>
      </w:pPr>
      <w:r>
        <w:rPr>
          <w:sz w:val="28"/>
          <w:lang w:val="uk-UA"/>
        </w:rPr>
        <w:t xml:space="preserve">Реалізація методологічних основ психологічного дослідження в інженерній психології. Психологічна характеристика систем «людина - машина». Професійна діяльність психолога у системах   «людина - машина». </w:t>
      </w:r>
    </w:p>
    <w:p w:rsidR="0040045B" w:rsidRDefault="0040045B" w:rsidP="00090BC3">
      <w:pPr>
        <w:spacing w:line="276" w:lineRule="auto"/>
        <w:ind w:firstLine="540"/>
        <w:jc w:val="both"/>
        <w:rPr>
          <w:sz w:val="28"/>
          <w:lang w:val="uk-UA"/>
        </w:rPr>
      </w:pPr>
      <w:r>
        <w:rPr>
          <w:sz w:val="28"/>
          <w:lang w:val="uk-UA"/>
        </w:rPr>
        <w:t>Становлення психології як самостійної науки: зародження психологічної думки у Давньому світі, розвиток психологічних знань в рамках філософії та природознавства. Розвиток психологічної науки Західної Європи та США. Особливості розвитку вітчизняної психологічної науки.</w:t>
      </w:r>
    </w:p>
    <w:p w:rsidR="0040045B" w:rsidRPr="00C56DD4" w:rsidRDefault="0040045B" w:rsidP="00090BC3">
      <w:pPr>
        <w:spacing w:line="276" w:lineRule="auto"/>
        <w:ind w:firstLine="539"/>
        <w:jc w:val="both"/>
        <w:rPr>
          <w:sz w:val="28"/>
          <w:szCs w:val="28"/>
          <w:lang w:val="uk-UA"/>
        </w:rPr>
      </w:pPr>
      <w:proofErr w:type="spellStart"/>
      <w:r w:rsidRPr="00C56DD4">
        <w:rPr>
          <w:sz w:val="28"/>
          <w:szCs w:val="28"/>
        </w:rPr>
        <w:t>Методи</w:t>
      </w:r>
      <w:proofErr w:type="spellEnd"/>
      <w:r w:rsidRPr="00C56DD4">
        <w:rPr>
          <w:sz w:val="28"/>
          <w:szCs w:val="28"/>
        </w:rPr>
        <w:t xml:space="preserve"> </w:t>
      </w:r>
      <w:proofErr w:type="spellStart"/>
      <w:proofErr w:type="gramStart"/>
      <w:r w:rsidRPr="00C56DD4">
        <w:rPr>
          <w:sz w:val="28"/>
          <w:szCs w:val="28"/>
        </w:rPr>
        <w:t>п</w:t>
      </w:r>
      <w:proofErr w:type="gramEnd"/>
      <w:r w:rsidRPr="00C56DD4">
        <w:rPr>
          <w:sz w:val="28"/>
          <w:szCs w:val="28"/>
        </w:rPr>
        <w:t>ізнання</w:t>
      </w:r>
      <w:proofErr w:type="spellEnd"/>
      <w:r w:rsidRPr="00C56DD4">
        <w:rPr>
          <w:sz w:val="28"/>
          <w:szCs w:val="28"/>
        </w:rPr>
        <w:t xml:space="preserve"> в </w:t>
      </w:r>
      <w:proofErr w:type="spellStart"/>
      <w:r w:rsidRPr="00C56DD4">
        <w:rPr>
          <w:sz w:val="28"/>
          <w:szCs w:val="28"/>
        </w:rPr>
        <w:t>юридичній</w:t>
      </w:r>
      <w:proofErr w:type="spellEnd"/>
      <w:r w:rsidRPr="00C56DD4">
        <w:rPr>
          <w:sz w:val="28"/>
          <w:szCs w:val="28"/>
        </w:rPr>
        <w:t xml:space="preserve"> психології</w:t>
      </w:r>
      <w:r w:rsidRPr="00C56DD4">
        <w:rPr>
          <w:sz w:val="28"/>
          <w:szCs w:val="28"/>
          <w:lang w:val="uk-UA"/>
        </w:rPr>
        <w:t xml:space="preserve">. </w:t>
      </w:r>
      <w:proofErr w:type="spellStart"/>
      <w:r w:rsidRPr="00C56DD4">
        <w:rPr>
          <w:sz w:val="28"/>
          <w:szCs w:val="28"/>
        </w:rPr>
        <w:t>Поняття</w:t>
      </w:r>
      <w:proofErr w:type="spellEnd"/>
      <w:r w:rsidRPr="00C56DD4">
        <w:rPr>
          <w:sz w:val="28"/>
          <w:szCs w:val="28"/>
        </w:rPr>
        <w:t xml:space="preserve"> </w:t>
      </w:r>
      <w:proofErr w:type="spellStart"/>
      <w:r w:rsidRPr="00C56DD4">
        <w:rPr>
          <w:sz w:val="28"/>
          <w:szCs w:val="28"/>
        </w:rPr>
        <w:t>особистості</w:t>
      </w:r>
      <w:proofErr w:type="spellEnd"/>
      <w:r w:rsidRPr="00C56DD4">
        <w:rPr>
          <w:sz w:val="28"/>
          <w:szCs w:val="28"/>
        </w:rPr>
        <w:t xml:space="preserve">  в </w:t>
      </w:r>
      <w:proofErr w:type="spellStart"/>
      <w:r w:rsidRPr="00C56DD4">
        <w:rPr>
          <w:sz w:val="28"/>
          <w:szCs w:val="28"/>
        </w:rPr>
        <w:t>психології</w:t>
      </w:r>
      <w:proofErr w:type="spellEnd"/>
      <w:r w:rsidRPr="00C56DD4">
        <w:rPr>
          <w:sz w:val="28"/>
          <w:szCs w:val="28"/>
        </w:rPr>
        <w:t xml:space="preserve"> та </w:t>
      </w:r>
      <w:proofErr w:type="spellStart"/>
      <w:r w:rsidRPr="00C56DD4">
        <w:rPr>
          <w:sz w:val="28"/>
          <w:szCs w:val="28"/>
        </w:rPr>
        <w:t>правовій</w:t>
      </w:r>
      <w:proofErr w:type="spellEnd"/>
      <w:r w:rsidRPr="00C56DD4">
        <w:rPr>
          <w:sz w:val="28"/>
          <w:szCs w:val="28"/>
        </w:rPr>
        <w:t xml:space="preserve"> </w:t>
      </w:r>
      <w:proofErr w:type="spellStart"/>
      <w:r w:rsidRPr="00C56DD4">
        <w:rPr>
          <w:sz w:val="28"/>
          <w:szCs w:val="28"/>
        </w:rPr>
        <w:t>науці</w:t>
      </w:r>
      <w:proofErr w:type="spellEnd"/>
      <w:r w:rsidRPr="00C56DD4">
        <w:rPr>
          <w:sz w:val="28"/>
          <w:szCs w:val="28"/>
          <w:lang w:val="uk-UA"/>
        </w:rPr>
        <w:t xml:space="preserve">. </w:t>
      </w:r>
      <w:r w:rsidRPr="00C56DD4">
        <w:rPr>
          <w:sz w:val="28"/>
          <w:szCs w:val="28"/>
        </w:rPr>
        <w:t xml:space="preserve">Система </w:t>
      </w:r>
      <w:proofErr w:type="spellStart"/>
      <w:r w:rsidRPr="00C56DD4">
        <w:rPr>
          <w:sz w:val="28"/>
          <w:szCs w:val="28"/>
        </w:rPr>
        <w:t>психічних</w:t>
      </w:r>
      <w:proofErr w:type="spellEnd"/>
      <w:r w:rsidRPr="00C56DD4">
        <w:rPr>
          <w:sz w:val="28"/>
          <w:szCs w:val="28"/>
        </w:rPr>
        <w:t xml:space="preserve"> </w:t>
      </w:r>
      <w:proofErr w:type="spellStart"/>
      <w:r w:rsidRPr="00C56DD4">
        <w:rPr>
          <w:sz w:val="28"/>
          <w:szCs w:val="28"/>
        </w:rPr>
        <w:t>процесів</w:t>
      </w:r>
      <w:proofErr w:type="spellEnd"/>
      <w:r w:rsidRPr="00C56DD4">
        <w:rPr>
          <w:sz w:val="28"/>
          <w:szCs w:val="28"/>
        </w:rPr>
        <w:t xml:space="preserve"> та </w:t>
      </w:r>
      <w:proofErr w:type="spellStart"/>
      <w:r w:rsidRPr="00C56DD4">
        <w:rPr>
          <w:sz w:val="28"/>
          <w:szCs w:val="28"/>
        </w:rPr>
        <w:t>їх</w:t>
      </w:r>
      <w:proofErr w:type="spellEnd"/>
      <w:r w:rsidRPr="00C56DD4">
        <w:rPr>
          <w:sz w:val="28"/>
          <w:szCs w:val="28"/>
        </w:rPr>
        <w:t xml:space="preserve"> роль в </w:t>
      </w:r>
      <w:proofErr w:type="spellStart"/>
      <w:r w:rsidRPr="00C56DD4">
        <w:rPr>
          <w:sz w:val="28"/>
          <w:szCs w:val="28"/>
        </w:rPr>
        <w:t>правовій</w:t>
      </w:r>
      <w:proofErr w:type="spellEnd"/>
      <w:r w:rsidRPr="00C56DD4">
        <w:rPr>
          <w:sz w:val="28"/>
          <w:szCs w:val="28"/>
        </w:rPr>
        <w:t xml:space="preserve"> </w:t>
      </w:r>
      <w:proofErr w:type="spellStart"/>
      <w:r w:rsidRPr="00C56DD4">
        <w:rPr>
          <w:sz w:val="28"/>
          <w:szCs w:val="28"/>
        </w:rPr>
        <w:t>науці</w:t>
      </w:r>
      <w:proofErr w:type="spellEnd"/>
      <w:r w:rsidRPr="00C56DD4">
        <w:rPr>
          <w:sz w:val="28"/>
          <w:szCs w:val="28"/>
          <w:lang w:val="uk-UA"/>
        </w:rPr>
        <w:t xml:space="preserve">. </w:t>
      </w:r>
      <w:r w:rsidRPr="00C56DD4">
        <w:rPr>
          <w:sz w:val="28"/>
          <w:szCs w:val="28"/>
        </w:rPr>
        <w:t>Психолого-</w:t>
      </w:r>
      <w:proofErr w:type="spellStart"/>
      <w:r w:rsidRPr="00C56DD4">
        <w:rPr>
          <w:sz w:val="28"/>
          <w:szCs w:val="28"/>
        </w:rPr>
        <w:t>правова</w:t>
      </w:r>
      <w:proofErr w:type="spellEnd"/>
      <w:r w:rsidRPr="00C56DD4">
        <w:rPr>
          <w:sz w:val="28"/>
          <w:szCs w:val="28"/>
        </w:rPr>
        <w:t xml:space="preserve"> </w:t>
      </w:r>
      <w:proofErr w:type="spellStart"/>
      <w:r w:rsidRPr="00C56DD4">
        <w:rPr>
          <w:sz w:val="28"/>
          <w:szCs w:val="28"/>
        </w:rPr>
        <w:t>оцінка</w:t>
      </w:r>
      <w:proofErr w:type="spellEnd"/>
      <w:r w:rsidRPr="00C56DD4">
        <w:rPr>
          <w:sz w:val="28"/>
          <w:szCs w:val="28"/>
        </w:rPr>
        <w:t xml:space="preserve"> </w:t>
      </w:r>
      <w:proofErr w:type="spellStart"/>
      <w:r w:rsidRPr="00C56DD4">
        <w:rPr>
          <w:sz w:val="28"/>
          <w:szCs w:val="28"/>
        </w:rPr>
        <w:t>організованих</w:t>
      </w:r>
      <w:proofErr w:type="spellEnd"/>
      <w:r w:rsidRPr="00C56DD4">
        <w:rPr>
          <w:sz w:val="28"/>
          <w:szCs w:val="28"/>
        </w:rPr>
        <w:t xml:space="preserve"> </w:t>
      </w:r>
      <w:proofErr w:type="spellStart"/>
      <w:r w:rsidRPr="00C56DD4">
        <w:rPr>
          <w:sz w:val="28"/>
          <w:szCs w:val="28"/>
        </w:rPr>
        <w:t>злочинних</w:t>
      </w:r>
      <w:proofErr w:type="spellEnd"/>
      <w:r w:rsidRPr="00C56DD4">
        <w:rPr>
          <w:sz w:val="28"/>
          <w:szCs w:val="28"/>
        </w:rPr>
        <w:t xml:space="preserve"> </w:t>
      </w:r>
      <w:proofErr w:type="spellStart"/>
      <w:r w:rsidRPr="00C56DD4">
        <w:rPr>
          <w:sz w:val="28"/>
          <w:szCs w:val="28"/>
        </w:rPr>
        <w:t>формувань</w:t>
      </w:r>
      <w:proofErr w:type="spellEnd"/>
      <w:r w:rsidRPr="00C56DD4">
        <w:rPr>
          <w:sz w:val="28"/>
          <w:szCs w:val="28"/>
        </w:rPr>
        <w:t xml:space="preserve"> (</w:t>
      </w:r>
      <w:proofErr w:type="spellStart"/>
      <w:r w:rsidRPr="00C56DD4">
        <w:rPr>
          <w:sz w:val="28"/>
          <w:szCs w:val="28"/>
        </w:rPr>
        <w:t>груп</w:t>
      </w:r>
      <w:proofErr w:type="spellEnd"/>
      <w:r w:rsidRPr="00C56DD4">
        <w:rPr>
          <w:sz w:val="28"/>
          <w:szCs w:val="28"/>
        </w:rPr>
        <w:t xml:space="preserve">) та </w:t>
      </w:r>
      <w:proofErr w:type="spellStart"/>
      <w:r w:rsidRPr="00C56DD4">
        <w:rPr>
          <w:sz w:val="28"/>
          <w:szCs w:val="28"/>
        </w:rPr>
        <w:t>їх</w:t>
      </w:r>
      <w:proofErr w:type="spellEnd"/>
      <w:r w:rsidRPr="00C56DD4">
        <w:rPr>
          <w:sz w:val="28"/>
          <w:szCs w:val="28"/>
        </w:rPr>
        <w:t xml:space="preserve"> </w:t>
      </w:r>
      <w:proofErr w:type="spellStart"/>
      <w:r w:rsidRPr="00C56DD4">
        <w:rPr>
          <w:sz w:val="28"/>
          <w:szCs w:val="28"/>
        </w:rPr>
        <w:t>протиправної</w:t>
      </w:r>
      <w:proofErr w:type="spellEnd"/>
      <w:r w:rsidRPr="00C56DD4">
        <w:rPr>
          <w:sz w:val="28"/>
          <w:szCs w:val="28"/>
        </w:rPr>
        <w:t xml:space="preserve"> </w:t>
      </w:r>
      <w:proofErr w:type="spellStart"/>
      <w:r w:rsidRPr="00C56DD4">
        <w:rPr>
          <w:sz w:val="28"/>
          <w:szCs w:val="28"/>
        </w:rPr>
        <w:t>діяльності</w:t>
      </w:r>
      <w:proofErr w:type="spellEnd"/>
      <w:r w:rsidRPr="00C56DD4">
        <w:rPr>
          <w:sz w:val="28"/>
          <w:szCs w:val="28"/>
          <w:lang w:val="uk-UA"/>
        </w:rPr>
        <w:t xml:space="preserve">. </w:t>
      </w:r>
    </w:p>
    <w:p w:rsidR="0040045B" w:rsidRPr="00C56DD4" w:rsidRDefault="0040045B" w:rsidP="0040045B">
      <w:pPr>
        <w:ind w:firstLine="539"/>
        <w:jc w:val="both"/>
        <w:rPr>
          <w:sz w:val="28"/>
          <w:szCs w:val="28"/>
          <w:lang w:val="uk-UA"/>
        </w:rPr>
      </w:pPr>
    </w:p>
    <w:p w:rsidR="0040045B" w:rsidRDefault="0040045B" w:rsidP="0040045B">
      <w:pPr>
        <w:spacing w:line="360" w:lineRule="auto"/>
        <w:jc w:val="center"/>
        <w:rPr>
          <w:b/>
          <w:iCs/>
          <w:caps/>
          <w:sz w:val="32"/>
          <w:lang w:val="uk-UA"/>
        </w:rPr>
      </w:pPr>
    </w:p>
    <w:p w:rsidR="0040045B" w:rsidRDefault="0040045B" w:rsidP="00DC6B79">
      <w:pPr>
        <w:spacing w:line="360" w:lineRule="auto"/>
        <w:jc w:val="center"/>
        <w:rPr>
          <w:b/>
          <w:iCs/>
          <w:caps/>
          <w:sz w:val="32"/>
          <w:lang w:val="uk-UA"/>
        </w:rPr>
      </w:pPr>
      <w:r>
        <w:rPr>
          <w:b/>
          <w:iCs/>
          <w:caps/>
          <w:sz w:val="32"/>
          <w:lang w:val="uk-UA"/>
        </w:rPr>
        <w:br w:type="page"/>
      </w:r>
      <w:r>
        <w:rPr>
          <w:b/>
          <w:iCs/>
          <w:caps/>
          <w:sz w:val="32"/>
          <w:lang w:val="uk-UA"/>
        </w:rPr>
        <w:lastRenderedPageBreak/>
        <w:t>Рекомендована література:</w:t>
      </w:r>
    </w:p>
    <w:p w:rsidR="0040045B" w:rsidRPr="00D1340F" w:rsidRDefault="0040045B" w:rsidP="00DC6B79">
      <w:pPr>
        <w:numPr>
          <w:ilvl w:val="0"/>
          <w:numId w:val="2"/>
        </w:numPr>
        <w:shd w:val="clear" w:color="auto" w:fill="FFFFFF"/>
        <w:spacing w:line="288" w:lineRule="auto"/>
        <w:jc w:val="both"/>
        <w:rPr>
          <w:color w:val="000000"/>
          <w:spacing w:val="-23"/>
          <w:sz w:val="28"/>
          <w:lang w:val="uk-UA"/>
        </w:rPr>
      </w:pPr>
      <w:proofErr w:type="spellStart"/>
      <w:r>
        <w:rPr>
          <w:color w:val="000000"/>
          <w:sz w:val="28"/>
          <w:lang w:val="uk-UA"/>
        </w:rPr>
        <w:t>Анастази</w:t>
      </w:r>
      <w:proofErr w:type="spellEnd"/>
      <w:r>
        <w:rPr>
          <w:color w:val="000000"/>
          <w:sz w:val="28"/>
          <w:lang w:val="uk-UA"/>
        </w:rPr>
        <w:t xml:space="preserve"> А. </w:t>
      </w:r>
      <w:proofErr w:type="spellStart"/>
      <w:r>
        <w:rPr>
          <w:color w:val="000000"/>
          <w:sz w:val="28"/>
          <w:lang w:val="uk-UA"/>
        </w:rPr>
        <w:t>Дифференциальная</w:t>
      </w:r>
      <w:proofErr w:type="spellEnd"/>
      <w:r>
        <w:rPr>
          <w:color w:val="000000"/>
          <w:sz w:val="28"/>
          <w:lang w:val="uk-UA"/>
        </w:rPr>
        <w:t xml:space="preserve"> </w:t>
      </w:r>
      <w:proofErr w:type="spellStart"/>
      <w:r>
        <w:rPr>
          <w:color w:val="000000"/>
          <w:sz w:val="28"/>
          <w:lang w:val="uk-UA"/>
        </w:rPr>
        <w:t>психология</w:t>
      </w:r>
      <w:proofErr w:type="spellEnd"/>
      <w:r>
        <w:rPr>
          <w:color w:val="000000"/>
          <w:sz w:val="28"/>
          <w:lang w:val="uk-UA"/>
        </w:rPr>
        <w:t xml:space="preserve">. </w:t>
      </w:r>
      <w:proofErr w:type="spellStart"/>
      <w:r>
        <w:rPr>
          <w:color w:val="000000"/>
          <w:sz w:val="28"/>
          <w:lang w:val="uk-UA"/>
        </w:rPr>
        <w:t>Индивидуальные</w:t>
      </w:r>
      <w:proofErr w:type="spellEnd"/>
      <w:r>
        <w:rPr>
          <w:color w:val="000000"/>
          <w:sz w:val="28"/>
          <w:lang w:val="uk-UA"/>
        </w:rPr>
        <w:t xml:space="preserve"> и </w:t>
      </w:r>
      <w:proofErr w:type="spellStart"/>
      <w:r>
        <w:rPr>
          <w:color w:val="000000"/>
          <w:sz w:val="28"/>
          <w:lang w:val="uk-UA"/>
        </w:rPr>
        <w:t>групповые</w:t>
      </w:r>
      <w:proofErr w:type="spellEnd"/>
      <w:r>
        <w:rPr>
          <w:color w:val="000000"/>
          <w:sz w:val="28"/>
          <w:lang w:val="uk-UA"/>
        </w:rPr>
        <w:t xml:space="preserve"> </w:t>
      </w:r>
      <w:proofErr w:type="spellStart"/>
      <w:r>
        <w:rPr>
          <w:color w:val="000000"/>
          <w:sz w:val="28"/>
          <w:lang w:val="uk-UA"/>
        </w:rPr>
        <w:t>различия</w:t>
      </w:r>
      <w:proofErr w:type="spellEnd"/>
      <w:r>
        <w:rPr>
          <w:color w:val="000000"/>
          <w:sz w:val="28"/>
          <w:lang w:val="uk-UA"/>
        </w:rPr>
        <w:t xml:space="preserve"> в </w:t>
      </w:r>
      <w:proofErr w:type="spellStart"/>
      <w:r>
        <w:rPr>
          <w:color w:val="000000"/>
          <w:sz w:val="28"/>
          <w:lang w:val="uk-UA"/>
        </w:rPr>
        <w:t>поведении</w:t>
      </w:r>
      <w:proofErr w:type="spellEnd"/>
      <w:r>
        <w:rPr>
          <w:color w:val="000000"/>
          <w:sz w:val="28"/>
          <w:lang w:val="uk-UA"/>
        </w:rPr>
        <w:t xml:space="preserve">. – М.: </w:t>
      </w:r>
      <w:proofErr w:type="spellStart"/>
      <w:r>
        <w:rPr>
          <w:color w:val="000000"/>
          <w:sz w:val="28"/>
          <w:lang w:val="uk-UA"/>
        </w:rPr>
        <w:t>Апрель</w:t>
      </w:r>
      <w:proofErr w:type="spellEnd"/>
      <w:r>
        <w:rPr>
          <w:color w:val="000000"/>
          <w:sz w:val="28"/>
          <w:lang w:val="uk-UA"/>
        </w:rPr>
        <w:t xml:space="preserve"> Пресс, </w:t>
      </w:r>
      <w:proofErr w:type="spellStart"/>
      <w:r>
        <w:rPr>
          <w:color w:val="000000"/>
          <w:sz w:val="28"/>
          <w:lang w:val="uk-UA"/>
        </w:rPr>
        <w:t>Изд-во</w:t>
      </w:r>
      <w:proofErr w:type="spellEnd"/>
      <w:r>
        <w:rPr>
          <w:color w:val="000000"/>
          <w:sz w:val="28"/>
          <w:lang w:val="uk-UA"/>
        </w:rPr>
        <w:t xml:space="preserve"> </w:t>
      </w:r>
      <w:proofErr w:type="spellStart"/>
      <w:r>
        <w:rPr>
          <w:color w:val="000000"/>
          <w:sz w:val="28"/>
          <w:lang w:val="uk-UA"/>
        </w:rPr>
        <w:t>ЭКСМО-Пресс</w:t>
      </w:r>
      <w:proofErr w:type="spellEnd"/>
      <w:r>
        <w:rPr>
          <w:color w:val="000000"/>
          <w:sz w:val="28"/>
          <w:lang w:val="uk-UA"/>
        </w:rPr>
        <w:t>, 2001.</w:t>
      </w:r>
    </w:p>
    <w:p w:rsidR="0040045B" w:rsidRDefault="0040045B" w:rsidP="00DC6B79">
      <w:pPr>
        <w:numPr>
          <w:ilvl w:val="0"/>
          <w:numId w:val="2"/>
        </w:numPr>
        <w:shd w:val="clear" w:color="auto" w:fill="FFFFFF"/>
        <w:spacing w:line="288" w:lineRule="auto"/>
        <w:jc w:val="both"/>
        <w:rPr>
          <w:color w:val="000000"/>
          <w:sz w:val="28"/>
        </w:rPr>
      </w:pPr>
      <w:proofErr w:type="spellStart"/>
      <w:r>
        <w:rPr>
          <w:color w:val="000000"/>
          <w:sz w:val="28"/>
        </w:rPr>
        <w:t>Анастази</w:t>
      </w:r>
      <w:proofErr w:type="spellEnd"/>
      <w:r>
        <w:rPr>
          <w:color w:val="000000"/>
          <w:sz w:val="28"/>
        </w:rPr>
        <w:t xml:space="preserve"> А., </w:t>
      </w:r>
      <w:proofErr w:type="spellStart"/>
      <w:r>
        <w:rPr>
          <w:color w:val="000000"/>
          <w:sz w:val="28"/>
        </w:rPr>
        <w:t>Урбина</w:t>
      </w:r>
      <w:proofErr w:type="spellEnd"/>
      <w:r>
        <w:rPr>
          <w:color w:val="000000"/>
          <w:sz w:val="28"/>
        </w:rPr>
        <w:t xml:space="preserve"> С. Психологическое тестирование. – СПб</w:t>
      </w:r>
      <w:proofErr w:type="gramStart"/>
      <w:r>
        <w:rPr>
          <w:color w:val="000000"/>
          <w:sz w:val="28"/>
        </w:rPr>
        <w:t>.:</w:t>
      </w:r>
      <w:r>
        <w:rPr>
          <w:color w:val="000000"/>
          <w:sz w:val="28"/>
          <w:lang w:val="uk-UA"/>
        </w:rPr>
        <w:t xml:space="preserve"> </w:t>
      </w:r>
      <w:proofErr w:type="gramEnd"/>
      <w:r>
        <w:rPr>
          <w:color w:val="000000"/>
          <w:sz w:val="28"/>
        </w:rPr>
        <w:t>Питер, 2003.</w:t>
      </w:r>
    </w:p>
    <w:p w:rsidR="0040045B" w:rsidRDefault="0040045B" w:rsidP="00DC6B79">
      <w:pPr>
        <w:numPr>
          <w:ilvl w:val="0"/>
          <w:numId w:val="2"/>
        </w:numPr>
        <w:shd w:val="clear" w:color="auto" w:fill="FFFFFF"/>
        <w:spacing w:line="288" w:lineRule="auto"/>
        <w:jc w:val="both"/>
        <w:rPr>
          <w:color w:val="000000"/>
          <w:spacing w:val="-2"/>
          <w:sz w:val="28"/>
          <w:lang w:val="uk-UA"/>
        </w:rPr>
      </w:pPr>
      <w:r>
        <w:rPr>
          <w:color w:val="000000"/>
          <w:spacing w:val="-2"/>
          <w:sz w:val="28"/>
        </w:rPr>
        <w:t xml:space="preserve">Бондаренко </w:t>
      </w:r>
      <w:r>
        <w:rPr>
          <w:color w:val="000000"/>
          <w:spacing w:val="-2"/>
          <w:sz w:val="28"/>
          <w:lang w:val="uk-UA"/>
        </w:rPr>
        <w:t xml:space="preserve">А.Ф. </w:t>
      </w:r>
      <w:proofErr w:type="spellStart"/>
      <w:r>
        <w:rPr>
          <w:color w:val="000000"/>
          <w:spacing w:val="-2"/>
          <w:sz w:val="28"/>
          <w:lang w:val="uk-UA"/>
        </w:rPr>
        <w:t>Психологическая</w:t>
      </w:r>
      <w:proofErr w:type="spellEnd"/>
      <w:r>
        <w:rPr>
          <w:color w:val="000000"/>
          <w:spacing w:val="-2"/>
          <w:sz w:val="28"/>
          <w:lang w:val="uk-UA"/>
        </w:rPr>
        <w:t xml:space="preserve"> </w:t>
      </w:r>
      <w:proofErr w:type="spellStart"/>
      <w:r>
        <w:rPr>
          <w:color w:val="000000"/>
          <w:spacing w:val="-2"/>
          <w:sz w:val="28"/>
          <w:lang w:val="uk-UA"/>
        </w:rPr>
        <w:t>помощь</w:t>
      </w:r>
      <w:proofErr w:type="spellEnd"/>
      <w:r>
        <w:rPr>
          <w:color w:val="000000"/>
          <w:spacing w:val="-2"/>
          <w:sz w:val="28"/>
          <w:lang w:val="uk-UA"/>
        </w:rPr>
        <w:t xml:space="preserve">: </w:t>
      </w:r>
      <w:proofErr w:type="spellStart"/>
      <w:r>
        <w:rPr>
          <w:color w:val="000000"/>
          <w:spacing w:val="-2"/>
          <w:sz w:val="28"/>
          <w:lang w:val="uk-UA"/>
        </w:rPr>
        <w:t>теория</w:t>
      </w:r>
      <w:proofErr w:type="spellEnd"/>
      <w:r>
        <w:rPr>
          <w:color w:val="000000"/>
          <w:spacing w:val="-2"/>
          <w:sz w:val="28"/>
          <w:lang w:val="uk-UA"/>
        </w:rPr>
        <w:t xml:space="preserve"> и практика. – К.: </w:t>
      </w:r>
      <w:proofErr w:type="spellStart"/>
      <w:r>
        <w:rPr>
          <w:color w:val="000000"/>
          <w:spacing w:val="-2"/>
          <w:sz w:val="28"/>
          <w:lang w:val="uk-UA"/>
        </w:rPr>
        <w:t>Укртехпрес</w:t>
      </w:r>
      <w:proofErr w:type="spellEnd"/>
      <w:r>
        <w:rPr>
          <w:color w:val="000000"/>
          <w:spacing w:val="-2"/>
          <w:sz w:val="28"/>
          <w:lang w:val="uk-UA"/>
        </w:rPr>
        <w:t>, 1997. – 215 с.</w:t>
      </w:r>
    </w:p>
    <w:p w:rsidR="0040045B" w:rsidRDefault="0040045B" w:rsidP="00DC6B79">
      <w:pPr>
        <w:numPr>
          <w:ilvl w:val="0"/>
          <w:numId w:val="2"/>
        </w:numPr>
        <w:shd w:val="clear" w:color="auto" w:fill="FFFFFF"/>
        <w:spacing w:line="288" w:lineRule="auto"/>
        <w:jc w:val="both"/>
        <w:rPr>
          <w:color w:val="000000"/>
          <w:spacing w:val="-16"/>
          <w:sz w:val="28"/>
          <w:lang w:val="uk-UA"/>
        </w:rPr>
      </w:pPr>
      <w:proofErr w:type="spellStart"/>
      <w:r>
        <w:rPr>
          <w:color w:val="000000"/>
          <w:spacing w:val="-3"/>
          <w:sz w:val="28"/>
          <w:lang w:val="uk-UA"/>
        </w:rPr>
        <w:t>БурлачукЛ.Ф</w:t>
      </w:r>
      <w:proofErr w:type="spellEnd"/>
      <w:r>
        <w:rPr>
          <w:color w:val="000000"/>
          <w:spacing w:val="-3"/>
          <w:sz w:val="28"/>
          <w:lang w:val="uk-UA"/>
        </w:rPr>
        <w:t xml:space="preserve">., Морозов С.М. </w:t>
      </w:r>
      <w:proofErr w:type="spellStart"/>
      <w:r>
        <w:rPr>
          <w:color w:val="000000"/>
          <w:spacing w:val="-3"/>
          <w:sz w:val="28"/>
          <w:lang w:val="uk-UA"/>
        </w:rPr>
        <w:t>Словарь-справочник</w:t>
      </w:r>
      <w:proofErr w:type="spellEnd"/>
      <w:r>
        <w:rPr>
          <w:color w:val="000000"/>
          <w:spacing w:val="-3"/>
          <w:sz w:val="28"/>
          <w:lang w:val="uk-UA"/>
        </w:rPr>
        <w:t xml:space="preserve"> по </w:t>
      </w:r>
      <w:proofErr w:type="spellStart"/>
      <w:r>
        <w:rPr>
          <w:color w:val="000000"/>
          <w:spacing w:val="-3"/>
          <w:sz w:val="28"/>
          <w:lang w:val="uk-UA"/>
        </w:rPr>
        <w:t>психодиагностике</w:t>
      </w:r>
      <w:proofErr w:type="spellEnd"/>
      <w:r>
        <w:rPr>
          <w:color w:val="000000"/>
          <w:spacing w:val="-3"/>
          <w:sz w:val="28"/>
          <w:lang w:val="uk-UA"/>
        </w:rPr>
        <w:t xml:space="preserve">. – </w:t>
      </w:r>
      <w:proofErr w:type="spellStart"/>
      <w:r>
        <w:rPr>
          <w:color w:val="000000"/>
          <w:spacing w:val="-3"/>
          <w:sz w:val="28"/>
          <w:lang w:val="uk-UA"/>
        </w:rPr>
        <w:t>СПб</w:t>
      </w:r>
      <w:proofErr w:type="spellEnd"/>
      <w:r>
        <w:rPr>
          <w:color w:val="000000"/>
          <w:spacing w:val="-3"/>
          <w:sz w:val="28"/>
          <w:lang w:val="uk-UA"/>
        </w:rPr>
        <w:t xml:space="preserve">.: </w:t>
      </w:r>
      <w:proofErr w:type="spellStart"/>
      <w:r>
        <w:rPr>
          <w:color w:val="000000"/>
          <w:spacing w:val="-3"/>
          <w:sz w:val="28"/>
          <w:lang w:val="uk-UA"/>
        </w:rPr>
        <w:t>Питер</w:t>
      </w:r>
      <w:proofErr w:type="spellEnd"/>
      <w:r>
        <w:rPr>
          <w:color w:val="000000"/>
          <w:spacing w:val="-3"/>
          <w:sz w:val="28"/>
          <w:lang w:val="uk-UA"/>
        </w:rPr>
        <w:t xml:space="preserve"> Ком, 1999.</w:t>
      </w:r>
    </w:p>
    <w:p w:rsidR="0040045B" w:rsidRPr="00C758E3" w:rsidRDefault="0040045B" w:rsidP="00DC6B79">
      <w:pPr>
        <w:numPr>
          <w:ilvl w:val="0"/>
          <w:numId w:val="2"/>
        </w:numPr>
        <w:shd w:val="clear" w:color="auto" w:fill="FFFFFF"/>
        <w:spacing w:line="288" w:lineRule="auto"/>
        <w:jc w:val="both"/>
        <w:rPr>
          <w:color w:val="000000"/>
          <w:sz w:val="28"/>
          <w:szCs w:val="28"/>
        </w:rPr>
      </w:pPr>
      <w:r w:rsidRPr="00C758E3">
        <w:rPr>
          <w:sz w:val="28"/>
          <w:szCs w:val="28"/>
        </w:rPr>
        <w:t>Васильев В.Л. Юридическая психология. – СПб</w:t>
      </w:r>
      <w:proofErr w:type="gramStart"/>
      <w:r w:rsidRPr="00C758E3">
        <w:rPr>
          <w:sz w:val="28"/>
          <w:szCs w:val="28"/>
        </w:rPr>
        <w:t xml:space="preserve">.: </w:t>
      </w:r>
      <w:proofErr w:type="gramEnd"/>
      <w:r w:rsidRPr="00C758E3">
        <w:rPr>
          <w:sz w:val="28"/>
          <w:szCs w:val="28"/>
        </w:rPr>
        <w:t>Питер Пресс, 1997. – 656 с.</w:t>
      </w:r>
    </w:p>
    <w:p w:rsidR="00C758E3" w:rsidRPr="00C758E3" w:rsidRDefault="00C758E3" w:rsidP="00DC6B79">
      <w:pPr>
        <w:numPr>
          <w:ilvl w:val="0"/>
          <w:numId w:val="2"/>
        </w:numPr>
        <w:shd w:val="clear" w:color="auto" w:fill="FFFFFF"/>
        <w:spacing w:line="288" w:lineRule="auto"/>
        <w:jc w:val="both"/>
        <w:rPr>
          <w:color w:val="000000"/>
          <w:sz w:val="28"/>
          <w:szCs w:val="28"/>
        </w:rPr>
      </w:pPr>
      <w:r>
        <w:rPr>
          <w:sz w:val="28"/>
          <w:szCs w:val="28"/>
          <w:lang w:val="uk-UA"/>
        </w:rPr>
        <w:t>Власова О.І. Педагогічна психологія – К., 2005</w:t>
      </w:r>
    </w:p>
    <w:p w:rsidR="0040045B" w:rsidRDefault="0040045B" w:rsidP="00DC6B79">
      <w:pPr>
        <w:numPr>
          <w:ilvl w:val="0"/>
          <w:numId w:val="2"/>
        </w:numPr>
        <w:shd w:val="clear" w:color="auto" w:fill="FFFFFF"/>
        <w:spacing w:line="288" w:lineRule="auto"/>
        <w:jc w:val="both"/>
        <w:rPr>
          <w:color w:val="000000"/>
          <w:sz w:val="28"/>
          <w:lang w:val="uk-UA"/>
        </w:rPr>
      </w:pPr>
      <w:proofErr w:type="spellStart"/>
      <w:r>
        <w:rPr>
          <w:color w:val="000000"/>
          <w:sz w:val="28"/>
        </w:rPr>
        <w:t>Гиппенрейтер</w:t>
      </w:r>
      <w:proofErr w:type="spellEnd"/>
      <w:r>
        <w:rPr>
          <w:color w:val="000000"/>
          <w:sz w:val="28"/>
        </w:rPr>
        <w:t xml:space="preserve"> Ю.Б. Введение в общую психологи</w:t>
      </w:r>
      <w:r>
        <w:rPr>
          <w:color w:val="000000"/>
          <w:sz w:val="28"/>
          <w:lang w:val="uk-UA"/>
        </w:rPr>
        <w:t>ю</w:t>
      </w:r>
      <w:r>
        <w:rPr>
          <w:color w:val="000000"/>
          <w:sz w:val="28"/>
        </w:rPr>
        <w:t xml:space="preserve">. Курс лекций. – М.: </w:t>
      </w:r>
      <w:proofErr w:type="spellStart"/>
      <w:r>
        <w:rPr>
          <w:color w:val="000000"/>
          <w:sz w:val="28"/>
        </w:rPr>
        <w:t>ЧеРо</w:t>
      </w:r>
      <w:proofErr w:type="spellEnd"/>
      <w:r>
        <w:rPr>
          <w:color w:val="000000"/>
          <w:sz w:val="28"/>
        </w:rPr>
        <w:t>,</w:t>
      </w:r>
      <w:r>
        <w:rPr>
          <w:color w:val="000000"/>
          <w:sz w:val="28"/>
          <w:lang w:val="uk-UA"/>
        </w:rPr>
        <w:t xml:space="preserve"> </w:t>
      </w:r>
      <w:r>
        <w:rPr>
          <w:color w:val="000000"/>
          <w:sz w:val="28"/>
        </w:rPr>
        <w:t>1998.</w:t>
      </w:r>
      <w:r>
        <w:rPr>
          <w:color w:val="000000"/>
          <w:sz w:val="28"/>
          <w:lang w:val="uk-UA"/>
        </w:rPr>
        <w:t xml:space="preserve"> – 336 с.</w:t>
      </w:r>
    </w:p>
    <w:p w:rsidR="0040045B" w:rsidRDefault="0040045B" w:rsidP="00DC6B79">
      <w:pPr>
        <w:numPr>
          <w:ilvl w:val="0"/>
          <w:numId w:val="2"/>
        </w:numPr>
        <w:shd w:val="clear" w:color="auto" w:fill="FFFFFF"/>
        <w:spacing w:line="288" w:lineRule="auto"/>
        <w:jc w:val="both"/>
        <w:rPr>
          <w:color w:val="000000"/>
          <w:sz w:val="28"/>
          <w:lang w:val="uk-UA"/>
        </w:rPr>
      </w:pPr>
      <w:r>
        <w:rPr>
          <w:color w:val="000000"/>
          <w:sz w:val="28"/>
        </w:rPr>
        <w:t xml:space="preserve">Горбатов Д.С. </w:t>
      </w:r>
      <w:r>
        <w:rPr>
          <w:color w:val="000000"/>
          <w:sz w:val="28"/>
          <w:lang w:val="uk-UA"/>
        </w:rPr>
        <w:t>П</w:t>
      </w:r>
      <w:proofErr w:type="spellStart"/>
      <w:r>
        <w:rPr>
          <w:color w:val="000000"/>
          <w:sz w:val="28"/>
        </w:rPr>
        <w:t>рактикум</w:t>
      </w:r>
      <w:proofErr w:type="spellEnd"/>
      <w:r>
        <w:rPr>
          <w:color w:val="000000"/>
          <w:sz w:val="28"/>
        </w:rPr>
        <w:t xml:space="preserve"> по психологическому исследованию</w:t>
      </w:r>
      <w:r>
        <w:rPr>
          <w:color w:val="000000"/>
          <w:sz w:val="28"/>
          <w:lang w:val="uk-UA"/>
        </w:rPr>
        <w:t xml:space="preserve">. – </w:t>
      </w:r>
      <w:r>
        <w:rPr>
          <w:color w:val="000000"/>
          <w:sz w:val="28"/>
        </w:rPr>
        <w:t>Самара</w:t>
      </w:r>
      <w:r>
        <w:rPr>
          <w:color w:val="000000"/>
          <w:sz w:val="28"/>
          <w:lang w:val="uk-UA"/>
        </w:rPr>
        <w:t xml:space="preserve">: </w:t>
      </w:r>
      <w:proofErr w:type="spellStart"/>
      <w:r>
        <w:rPr>
          <w:color w:val="000000"/>
          <w:sz w:val="28"/>
          <w:lang w:val="uk-UA"/>
        </w:rPr>
        <w:t>Идательский</w:t>
      </w:r>
      <w:proofErr w:type="spellEnd"/>
      <w:r>
        <w:rPr>
          <w:color w:val="000000"/>
          <w:sz w:val="28"/>
          <w:lang w:val="uk-UA"/>
        </w:rPr>
        <w:t xml:space="preserve"> </w:t>
      </w:r>
      <w:proofErr w:type="spellStart"/>
      <w:r>
        <w:rPr>
          <w:color w:val="000000"/>
          <w:sz w:val="28"/>
          <w:lang w:val="uk-UA"/>
        </w:rPr>
        <w:t>дом</w:t>
      </w:r>
      <w:proofErr w:type="spellEnd"/>
      <w:r>
        <w:rPr>
          <w:color w:val="000000"/>
          <w:sz w:val="28"/>
          <w:lang w:val="uk-UA"/>
        </w:rPr>
        <w:t xml:space="preserve"> </w:t>
      </w:r>
      <w:r>
        <w:rPr>
          <w:color w:val="000000"/>
          <w:sz w:val="28"/>
        </w:rPr>
        <w:t>“</w:t>
      </w:r>
      <w:r>
        <w:rPr>
          <w:color w:val="000000"/>
          <w:sz w:val="28"/>
          <w:lang w:val="uk-UA"/>
        </w:rPr>
        <w:t>БАХРАХ-М</w:t>
      </w:r>
      <w:r>
        <w:rPr>
          <w:color w:val="000000"/>
          <w:sz w:val="28"/>
        </w:rPr>
        <w:t>”</w:t>
      </w:r>
      <w:r>
        <w:rPr>
          <w:color w:val="000000"/>
          <w:sz w:val="28"/>
          <w:lang w:val="uk-UA"/>
        </w:rPr>
        <w:t xml:space="preserve">, </w:t>
      </w:r>
      <w:r>
        <w:rPr>
          <w:color w:val="000000"/>
          <w:sz w:val="28"/>
        </w:rPr>
        <w:t>2000.</w:t>
      </w:r>
      <w:r>
        <w:rPr>
          <w:color w:val="000000"/>
          <w:sz w:val="28"/>
          <w:lang w:val="uk-UA"/>
        </w:rPr>
        <w:t xml:space="preserve"> – 248 с.</w:t>
      </w:r>
    </w:p>
    <w:p w:rsidR="0040045B" w:rsidRDefault="0040045B" w:rsidP="00DC6B79">
      <w:pPr>
        <w:numPr>
          <w:ilvl w:val="0"/>
          <w:numId w:val="2"/>
        </w:numPr>
        <w:shd w:val="clear" w:color="auto" w:fill="FFFFFF"/>
        <w:spacing w:before="10" w:line="288" w:lineRule="auto"/>
        <w:jc w:val="both"/>
        <w:rPr>
          <w:color w:val="000000"/>
          <w:sz w:val="28"/>
        </w:rPr>
      </w:pPr>
      <w:proofErr w:type="spellStart"/>
      <w:r>
        <w:rPr>
          <w:color w:val="000000"/>
          <w:sz w:val="28"/>
          <w:lang w:val="uk-UA"/>
        </w:rPr>
        <w:t>Гурьева</w:t>
      </w:r>
      <w:proofErr w:type="spellEnd"/>
      <w:r>
        <w:rPr>
          <w:color w:val="000000"/>
          <w:sz w:val="28"/>
          <w:lang w:val="uk-UA"/>
        </w:rPr>
        <w:t xml:space="preserve"> В.А. </w:t>
      </w:r>
      <w:proofErr w:type="spellStart"/>
      <w:r>
        <w:rPr>
          <w:color w:val="000000"/>
          <w:sz w:val="28"/>
          <w:lang w:val="uk-UA"/>
        </w:rPr>
        <w:t>Психогенные</w:t>
      </w:r>
      <w:proofErr w:type="spellEnd"/>
      <w:r>
        <w:rPr>
          <w:color w:val="000000"/>
          <w:sz w:val="28"/>
          <w:lang w:val="uk-UA"/>
        </w:rPr>
        <w:t xml:space="preserve"> </w:t>
      </w:r>
      <w:proofErr w:type="spellStart"/>
      <w:r>
        <w:rPr>
          <w:color w:val="000000"/>
          <w:sz w:val="28"/>
          <w:lang w:val="uk-UA"/>
        </w:rPr>
        <w:t>расстройства</w:t>
      </w:r>
      <w:proofErr w:type="spellEnd"/>
      <w:r>
        <w:rPr>
          <w:color w:val="000000"/>
          <w:sz w:val="28"/>
          <w:lang w:val="uk-UA"/>
        </w:rPr>
        <w:t xml:space="preserve"> у </w:t>
      </w:r>
      <w:proofErr w:type="spellStart"/>
      <w:r>
        <w:rPr>
          <w:color w:val="000000"/>
          <w:sz w:val="28"/>
          <w:lang w:val="uk-UA"/>
        </w:rPr>
        <w:t>детей</w:t>
      </w:r>
      <w:proofErr w:type="spellEnd"/>
      <w:r>
        <w:rPr>
          <w:color w:val="000000"/>
          <w:sz w:val="28"/>
          <w:lang w:val="uk-UA"/>
        </w:rPr>
        <w:t xml:space="preserve"> и </w:t>
      </w:r>
      <w:proofErr w:type="spellStart"/>
      <w:r>
        <w:rPr>
          <w:color w:val="000000"/>
          <w:sz w:val="28"/>
          <w:lang w:val="uk-UA"/>
        </w:rPr>
        <w:t>подростков</w:t>
      </w:r>
      <w:proofErr w:type="spellEnd"/>
      <w:r>
        <w:rPr>
          <w:color w:val="000000"/>
          <w:sz w:val="28"/>
          <w:lang w:val="uk-UA"/>
        </w:rPr>
        <w:t>. – М., 1996.</w:t>
      </w:r>
    </w:p>
    <w:p w:rsidR="0040045B" w:rsidRPr="00C758E3" w:rsidRDefault="0040045B" w:rsidP="00DC6B79">
      <w:pPr>
        <w:numPr>
          <w:ilvl w:val="0"/>
          <w:numId w:val="2"/>
        </w:numPr>
        <w:shd w:val="clear" w:color="auto" w:fill="FFFFFF"/>
        <w:spacing w:line="288" w:lineRule="auto"/>
        <w:jc w:val="both"/>
        <w:rPr>
          <w:color w:val="000000"/>
          <w:sz w:val="28"/>
        </w:rPr>
      </w:pPr>
      <w:proofErr w:type="spellStart"/>
      <w:r>
        <w:rPr>
          <w:color w:val="000000"/>
          <w:sz w:val="28"/>
          <w:lang w:val="uk-UA"/>
        </w:rPr>
        <w:t>Змановская</w:t>
      </w:r>
      <w:proofErr w:type="spellEnd"/>
      <w:r>
        <w:rPr>
          <w:color w:val="000000"/>
          <w:sz w:val="28"/>
          <w:lang w:val="uk-UA"/>
        </w:rPr>
        <w:t xml:space="preserve"> Е.В. </w:t>
      </w:r>
      <w:proofErr w:type="spellStart"/>
      <w:r>
        <w:rPr>
          <w:color w:val="000000"/>
          <w:sz w:val="28"/>
          <w:lang w:val="uk-UA"/>
        </w:rPr>
        <w:t>Девиантология</w:t>
      </w:r>
      <w:proofErr w:type="spellEnd"/>
      <w:r>
        <w:rPr>
          <w:color w:val="000000"/>
          <w:sz w:val="28"/>
          <w:lang w:val="uk-UA"/>
        </w:rPr>
        <w:t xml:space="preserve"> (</w:t>
      </w:r>
      <w:proofErr w:type="spellStart"/>
      <w:r>
        <w:rPr>
          <w:color w:val="000000"/>
          <w:sz w:val="28"/>
          <w:lang w:val="uk-UA"/>
        </w:rPr>
        <w:t>психология</w:t>
      </w:r>
      <w:proofErr w:type="spellEnd"/>
      <w:r>
        <w:rPr>
          <w:color w:val="000000"/>
          <w:sz w:val="28"/>
          <w:lang w:val="uk-UA"/>
        </w:rPr>
        <w:t xml:space="preserve"> </w:t>
      </w:r>
      <w:proofErr w:type="spellStart"/>
      <w:r>
        <w:rPr>
          <w:color w:val="000000"/>
          <w:sz w:val="28"/>
          <w:lang w:val="uk-UA"/>
        </w:rPr>
        <w:t>отклоняющегося</w:t>
      </w:r>
      <w:proofErr w:type="spellEnd"/>
      <w:r>
        <w:rPr>
          <w:color w:val="000000"/>
          <w:sz w:val="28"/>
          <w:lang w:val="uk-UA"/>
        </w:rPr>
        <w:t xml:space="preserve"> </w:t>
      </w:r>
      <w:proofErr w:type="spellStart"/>
      <w:r>
        <w:rPr>
          <w:color w:val="000000"/>
          <w:sz w:val="28"/>
          <w:lang w:val="uk-UA"/>
        </w:rPr>
        <w:t>поведения</w:t>
      </w:r>
      <w:proofErr w:type="spellEnd"/>
      <w:r>
        <w:rPr>
          <w:color w:val="000000"/>
          <w:sz w:val="28"/>
          <w:lang w:val="uk-UA"/>
        </w:rPr>
        <w:t>). – М., 2003.</w:t>
      </w:r>
    </w:p>
    <w:p w:rsidR="00C758E3" w:rsidRDefault="00C758E3" w:rsidP="00DC6B79">
      <w:pPr>
        <w:numPr>
          <w:ilvl w:val="0"/>
          <w:numId w:val="2"/>
        </w:numPr>
        <w:shd w:val="clear" w:color="auto" w:fill="FFFFFF"/>
        <w:spacing w:line="288" w:lineRule="auto"/>
        <w:jc w:val="both"/>
        <w:rPr>
          <w:color w:val="000000"/>
          <w:sz w:val="28"/>
        </w:rPr>
      </w:pPr>
      <w:r>
        <w:rPr>
          <w:color w:val="000000"/>
          <w:sz w:val="28"/>
          <w:lang w:val="uk-UA"/>
        </w:rPr>
        <w:t xml:space="preserve"> </w:t>
      </w:r>
      <w:proofErr w:type="spellStart"/>
      <w:r>
        <w:rPr>
          <w:color w:val="000000"/>
          <w:sz w:val="28"/>
          <w:lang w:val="uk-UA"/>
        </w:rPr>
        <w:t>Комер</w:t>
      </w:r>
      <w:proofErr w:type="spellEnd"/>
      <w:r>
        <w:rPr>
          <w:color w:val="000000"/>
          <w:sz w:val="28"/>
          <w:lang w:val="uk-UA"/>
        </w:rPr>
        <w:t xml:space="preserve"> Р. </w:t>
      </w:r>
      <w:proofErr w:type="spellStart"/>
      <w:r>
        <w:rPr>
          <w:color w:val="000000"/>
          <w:sz w:val="28"/>
          <w:lang w:val="uk-UA"/>
        </w:rPr>
        <w:t>Патопсихология</w:t>
      </w:r>
      <w:proofErr w:type="spellEnd"/>
      <w:r>
        <w:rPr>
          <w:color w:val="000000"/>
          <w:sz w:val="28"/>
          <w:lang w:val="uk-UA"/>
        </w:rPr>
        <w:t xml:space="preserve"> </w:t>
      </w:r>
      <w:proofErr w:type="spellStart"/>
      <w:r>
        <w:rPr>
          <w:color w:val="000000"/>
          <w:sz w:val="28"/>
          <w:lang w:val="uk-UA"/>
        </w:rPr>
        <w:t>поведения</w:t>
      </w:r>
      <w:proofErr w:type="spellEnd"/>
      <w:r>
        <w:rPr>
          <w:color w:val="000000"/>
          <w:sz w:val="28"/>
          <w:lang w:val="uk-UA"/>
        </w:rPr>
        <w:t xml:space="preserve">. </w:t>
      </w:r>
      <w:proofErr w:type="spellStart"/>
      <w:r>
        <w:rPr>
          <w:color w:val="000000"/>
          <w:sz w:val="28"/>
          <w:lang w:val="uk-UA"/>
        </w:rPr>
        <w:t>Нарушения</w:t>
      </w:r>
      <w:proofErr w:type="spellEnd"/>
      <w:r>
        <w:rPr>
          <w:color w:val="000000"/>
          <w:sz w:val="28"/>
          <w:lang w:val="uk-UA"/>
        </w:rPr>
        <w:t xml:space="preserve"> и </w:t>
      </w:r>
      <w:proofErr w:type="spellStart"/>
      <w:r>
        <w:rPr>
          <w:color w:val="000000"/>
          <w:sz w:val="28"/>
          <w:lang w:val="uk-UA"/>
        </w:rPr>
        <w:t>паталогии</w:t>
      </w:r>
      <w:proofErr w:type="spellEnd"/>
      <w:r>
        <w:rPr>
          <w:color w:val="000000"/>
          <w:sz w:val="28"/>
          <w:lang w:val="uk-UA"/>
        </w:rPr>
        <w:t xml:space="preserve"> психіки. </w:t>
      </w:r>
      <w:proofErr w:type="spellStart"/>
      <w:r>
        <w:rPr>
          <w:color w:val="000000"/>
          <w:sz w:val="28"/>
          <w:lang w:val="uk-UA"/>
        </w:rPr>
        <w:t>СПб</w:t>
      </w:r>
      <w:proofErr w:type="spellEnd"/>
      <w:r>
        <w:rPr>
          <w:color w:val="000000"/>
          <w:sz w:val="28"/>
          <w:lang w:val="uk-UA"/>
        </w:rPr>
        <w:t>, 2002</w:t>
      </w:r>
    </w:p>
    <w:p w:rsidR="0040045B" w:rsidRDefault="0040045B" w:rsidP="00DC6B79">
      <w:pPr>
        <w:numPr>
          <w:ilvl w:val="0"/>
          <w:numId w:val="2"/>
        </w:numPr>
        <w:shd w:val="clear" w:color="auto" w:fill="FFFFFF"/>
        <w:spacing w:line="288" w:lineRule="auto"/>
        <w:jc w:val="both"/>
        <w:rPr>
          <w:color w:val="000000"/>
          <w:sz w:val="28"/>
        </w:rPr>
      </w:pPr>
      <w:r>
        <w:rPr>
          <w:color w:val="000000"/>
          <w:sz w:val="28"/>
        </w:rPr>
        <w:t>Корнилова Т.В. Введение в психологический эксперимент</w:t>
      </w:r>
      <w:r>
        <w:rPr>
          <w:color w:val="000000"/>
          <w:sz w:val="28"/>
          <w:lang w:val="uk-UA"/>
        </w:rPr>
        <w:t>.</w:t>
      </w:r>
      <w:r>
        <w:rPr>
          <w:color w:val="000000"/>
          <w:sz w:val="28"/>
        </w:rPr>
        <w:t xml:space="preserve"> – М.</w:t>
      </w:r>
      <w:r>
        <w:rPr>
          <w:color w:val="000000"/>
          <w:sz w:val="28"/>
          <w:lang w:val="uk-UA"/>
        </w:rPr>
        <w:t xml:space="preserve">: </w:t>
      </w:r>
      <w:proofErr w:type="spellStart"/>
      <w:r>
        <w:rPr>
          <w:color w:val="000000"/>
          <w:sz w:val="28"/>
          <w:lang w:val="uk-UA"/>
        </w:rPr>
        <w:t>Изд-во</w:t>
      </w:r>
      <w:proofErr w:type="spellEnd"/>
      <w:r>
        <w:rPr>
          <w:color w:val="000000"/>
          <w:sz w:val="28"/>
          <w:lang w:val="uk-UA"/>
        </w:rPr>
        <w:t xml:space="preserve"> МГУ; </w:t>
      </w:r>
      <w:proofErr w:type="spellStart"/>
      <w:r>
        <w:rPr>
          <w:color w:val="000000"/>
          <w:sz w:val="28"/>
          <w:lang w:val="uk-UA"/>
        </w:rPr>
        <w:t>Изд-во</w:t>
      </w:r>
      <w:proofErr w:type="spellEnd"/>
      <w:r>
        <w:rPr>
          <w:color w:val="000000"/>
          <w:sz w:val="28"/>
          <w:lang w:val="uk-UA"/>
        </w:rPr>
        <w:t xml:space="preserve"> </w:t>
      </w:r>
      <w:proofErr w:type="spellStart"/>
      <w:r>
        <w:rPr>
          <w:color w:val="000000"/>
          <w:sz w:val="28"/>
          <w:lang w:val="uk-UA"/>
        </w:rPr>
        <w:t>ЧеРо</w:t>
      </w:r>
      <w:proofErr w:type="spellEnd"/>
      <w:r>
        <w:rPr>
          <w:color w:val="000000"/>
          <w:sz w:val="28"/>
          <w:lang w:val="uk-UA"/>
        </w:rPr>
        <w:t xml:space="preserve">, </w:t>
      </w:r>
      <w:r>
        <w:rPr>
          <w:color w:val="000000"/>
          <w:sz w:val="28"/>
        </w:rPr>
        <w:t>2000.</w:t>
      </w:r>
    </w:p>
    <w:p w:rsidR="0040045B" w:rsidRDefault="0040045B" w:rsidP="00DC6B79">
      <w:pPr>
        <w:numPr>
          <w:ilvl w:val="0"/>
          <w:numId w:val="2"/>
        </w:numPr>
        <w:shd w:val="clear" w:color="auto" w:fill="FFFFFF"/>
        <w:tabs>
          <w:tab w:val="left" w:pos="317"/>
        </w:tabs>
        <w:spacing w:line="288" w:lineRule="auto"/>
        <w:ind w:right="-61"/>
        <w:jc w:val="both"/>
        <w:rPr>
          <w:spacing w:val="-8"/>
          <w:sz w:val="28"/>
          <w:lang w:val="uk-UA"/>
        </w:rPr>
      </w:pPr>
      <w:proofErr w:type="spellStart"/>
      <w:r>
        <w:rPr>
          <w:color w:val="000000"/>
          <w:spacing w:val="-8"/>
          <w:sz w:val="28"/>
        </w:rPr>
        <w:t>Кочюнас</w:t>
      </w:r>
      <w:proofErr w:type="spellEnd"/>
      <w:r>
        <w:rPr>
          <w:color w:val="000000"/>
          <w:spacing w:val="-8"/>
          <w:sz w:val="28"/>
        </w:rPr>
        <w:t xml:space="preserve"> Р. Психологическое консультирование.</w:t>
      </w:r>
      <w:r>
        <w:rPr>
          <w:color w:val="000000"/>
          <w:spacing w:val="-8"/>
          <w:sz w:val="28"/>
          <w:lang w:val="uk-UA"/>
        </w:rPr>
        <w:t xml:space="preserve"> </w:t>
      </w:r>
      <w:r>
        <w:rPr>
          <w:color w:val="000000"/>
          <w:spacing w:val="-8"/>
          <w:sz w:val="28"/>
        </w:rPr>
        <w:t>– М.</w:t>
      </w:r>
      <w:r>
        <w:rPr>
          <w:color w:val="000000"/>
          <w:spacing w:val="-8"/>
          <w:sz w:val="28"/>
          <w:lang w:val="uk-UA"/>
        </w:rPr>
        <w:t xml:space="preserve">: </w:t>
      </w:r>
      <w:proofErr w:type="spellStart"/>
      <w:r>
        <w:rPr>
          <w:color w:val="000000"/>
          <w:spacing w:val="-8"/>
          <w:sz w:val="28"/>
          <w:lang w:val="uk-UA"/>
        </w:rPr>
        <w:t>Академ</w:t>
      </w:r>
      <w:proofErr w:type="spellEnd"/>
      <w:r>
        <w:rPr>
          <w:color w:val="000000"/>
          <w:spacing w:val="-8"/>
          <w:sz w:val="28"/>
          <w:lang w:val="uk-UA"/>
        </w:rPr>
        <w:t xml:space="preserve">. Проект., </w:t>
      </w:r>
      <w:r>
        <w:rPr>
          <w:color w:val="000000"/>
          <w:spacing w:val="-8"/>
          <w:sz w:val="28"/>
        </w:rPr>
        <w:t>1999.</w:t>
      </w:r>
      <w:r>
        <w:rPr>
          <w:color w:val="000000"/>
          <w:spacing w:val="-8"/>
          <w:sz w:val="28"/>
          <w:lang w:val="uk-UA"/>
        </w:rPr>
        <w:t xml:space="preserve"> – 240 с.</w:t>
      </w:r>
    </w:p>
    <w:p w:rsidR="0040045B" w:rsidRPr="00C758E3" w:rsidRDefault="0040045B" w:rsidP="00DC6B79">
      <w:pPr>
        <w:numPr>
          <w:ilvl w:val="0"/>
          <w:numId w:val="2"/>
        </w:numPr>
        <w:shd w:val="clear" w:color="auto" w:fill="FFFFFF"/>
        <w:spacing w:line="288" w:lineRule="auto"/>
        <w:jc w:val="both"/>
        <w:rPr>
          <w:color w:val="000000"/>
          <w:spacing w:val="-21"/>
          <w:sz w:val="28"/>
          <w:lang w:val="uk-UA"/>
        </w:rPr>
      </w:pPr>
      <w:proofErr w:type="spellStart"/>
      <w:r>
        <w:rPr>
          <w:color w:val="000000"/>
          <w:spacing w:val="-6"/>
          <w:sz w:val="28"/>
        </w:rPr>
        <w:t>Кочюнас</w:t>
      </w:r>
      <w:proofErr w:type="spellEnd"/>
      <w:r>
        <w:rPr>
          <w:color w:val="000000"/>
          <w:spacing w:val="-6"/>
          <w:sz w:val="28"/>
        </w:rPr>
        <w:t xml:space="preserve"> Р. Психотерапевтические группы: Теория и практика</w:t>
      </w:r>
      <w:proofErr w:type="gramStart"/>
      <w:r>
        <w:rPr>
          <w:color w:val="000000"/>
          <w:spacing w:val="-6"/>
          <w:sz w:val="28"/>
          <w:lang w:val="uk-UA"/>
        </w:rPr>
        <w:t xml:space="preserve"> </w:t>
      </w:r>
      <w:r>
        <w:rPr>
          <w:color w:val="000000"/>
          <w:spacing w:val="-6"/>
          <w:sz w:val="28"/>
        </w:rPr>
        <w:t>/</w:t>
      </w:r>
      <w:r>
        <w:rPr>
          <w:color w:val="000000"/>
          <w:spacing w:val="-6"/>
          <w:sz w:val="28"/>
          <w:lang w:val="uk-UA"/>
        </w:rPr>
        <w:t xml:space="preserve"> </w:t>
      </w:r>
      <w:r>
        <w:rPr>
          <w:color w:val="000000"/>
          <w:spacing w:val="-6"/>
          <w:sz w:val="28"/>
        </w:rPr>
        <w:t>П</w:t>
      </w:r>
      <w:proofErr w:type="gramEnd"/>
      <w:r>
        <w:rPr>
          <w:color w:val="000000"/>
          <w:spacing w:val="-6"/>
          <w:sz w:val="28"/>
        </w:rPr>
        <w:t xml:space="preserve">ер. с лит. – М.: </w:t>
      </w:r>
      <w:proofErr w:type="spellStart"/>
      <w:r>
        <w:rPr>
          <w:color w:val="000000"/>
          <w:spacing w:val="-6"/>
          <w:sz w:val="28"/>
        </w:rPr>
        <w:t>Академ</w:t>
      </w:r>
      <w:proofErr w:type="gramStart"/>
      <w:r>
        <w:rPr>
          <w:color w:val="000000"/>
          <w:spacing w:val="-6"/>
          <w:sz w:val="28"/>
        </w:rPr>
        <w:t>.П</w:t>
      </w:r>
      <w:proofErr w:type="gramEnd"/>
      <w:r>
        <w:rPr>
          <w:color w:val="000000"/>
          <w:spacing w:val="-6"/>
          <w:sz w:val="28"/>
        </w:rPr>
        <w:t>роект</w:t>
      </w:r>
      <w:proofErr w:type="spellEnd"/>
      <w:r>
        <w:rPr>
          <w:color w:val="000000"/>
          <w:spacing w:val="-6"/>
          <w:sz w:val="28"/>
        </w:rPr>
        <w:t xml:space="preserve">, 2000. </w:t>
      </w:r>
      <w:r>
        <w:rPr>
          <w:color w:val="000000"/>
          <w:spacing w:val="-6"/>
          <w:sz w:val="28"/>
          <w:lang w:val="uk-UA"/>
        </w:rPr>
        <w:t>– 240 с.</w:t>
      </w:r>
    </w:p>
    <w:p w:rsidR="00C758E3" w:rsidRDefault="00C758E3" w:rsidP="00DC6B79">
      <w:pPr>
        <w:numPr>
          <w:ilvl w:val="0"/>
          <w:numId w:val="2"/>
        </w:numPr>
        <w:shd w:val="clear" w:color="auto" w:fill="FFFFFF"/>
        <w:spacing w:line="288" w:lineRule="auto"/>
        <w:jc w:val="both"/>
        <w:rPr>
          <w:color w:val="000000"/>
          <w:spacing w:val="-21"/>
          <w:sz w:val="28"/>
          <w:lang w:val="uk-UA"/>
        </w:rPr>
      </w:pPr>
      <w:proofErr w:type="spellStart"/>
      <w:r>
        <w:rPr>
          <w:color w:val="000000"/>
          <w:spacing w:val="-6"/>
          <w:sz w:val="28"/>
          <w:lang w:val="uk-UA"/>
        </w:rPr>
        <w:t>Кулагина</w:t>
      </w:r>
      <w:proofErr w:type="spellEnd"/>
      <w:r>
        <w:rPr>
          <w:color w:val="000000"/>
          <w:spacing w:val="-6"/>
          <w:sz w:val="28"/>
          <w:lang w:val="uk-UA"/>
        </w:rPr>
        <w:t xml:space="preserve"> И.Ю., </w:t>
      </w:r>
      <w:proofErr w:type="spellStart"/>
      <w:r>
        <w:rPr>
          <w:color w:val="000000"/>
          <w:spacing w:val="-6"/>
          <w:sz w:val="28"/>
          <w:lang w:val="uk-UA"/>
        </w:rPr>
        <w:t>Кулюцкий</w:t>
      </w:r>
      <w:proofErr w:type="spellEnd"/>
      <w:r>
        <w:rPr>
          <w:color w:val="000000"/>
          <w:spacing w:val="-6"/>
          <w:sz w:val="28"/>
          <w:lang w:val="uk-UA"/>
        </w:rPr>
        <w:t xml:space="preserve"> </w:t>
      </w:r>
      <w:proofErr w:type="spellStart"/>
      <w:r>
        <w:rPr>
          <w:color w:val="000000"/>
          <w:spacing w:val="-6"/>
          <w:sz w:val="28"/>
          <w:lang w:val="uk-UA"/>
        </w:rPr>
        <w:t>Возрастная</w:t>
      </w:r>
      <w:proofErr w:type="spellEnd"/>
      <w:r>
        <w:rPr>
          <w:color w:val="000000"/>
          <w:spacing w:val="-6"/>
          <w:sz w:val="28"/>
          <w:lang w:val="uk-UA"/>
        </w:rPr>
        <w:t xml:space="preserve"> </w:t>
      </w:r>
      <w:proofErr w:type="spellStart"/>
      <w:r>
        <w:rPr>
          <w:color w:val="000000"/>
          <w:spacing w:val="-6"/>
          <w:sz w:val="28"/>
          <w:lang w:val="uk-UA"/>
        </w:rPr>
        <w:t>психология</w:t>
      </w:r>
      <w:proofErr w:type="spellEnd"/>
      <w:r>
        <w:rPr>
          <w:color w:val="000000"/>
          <w:spacing w:val="-6"/>
          <w:sz w:val="28"/>
          <w:lang w:val="uk-UA"/>
        </w:rPr>
        <w:t xml:space="preserve">: </w:t>
      </w:r>
      <w:proofErr w:type="spellStart"/>
      <w:r>
        <w:rPr>
          <w:color w:val="000000"/>
          <w:spacing w:val="-6"/>
          <w:sz w:val="28"/>
          <w:lang w:val="uk-UA"/>
        </w:rPr>
        <w:t>полній</w:t>
      </w:r>
      <w:proofErr w:type="spellEnd"/>
      <w:r>
        <w:rPr>
          <w:color w:val="000000"/>
          <w:spacing w:val="-6"/>
          <w:sz w:val="28"/>
          <w:lang w:val="uk-UA"/>
        </w:rPr>
        <w:t xml:space="preserve"> </w:t>
      </w:r>
      <w:proofErr w:type="spellStart"/>
      <w:r>
        <w:rPr>
          <w:color w:val="000000"/>
          <w:spacing w:val="-6"/>
          <w:sz w:val="28"/>
          <w:lang w:val="uk-UA"/>
        </w:rPr>
        <w:t>жизненній</w:t>
      </w:r>
      <w:proofErr w:type="spellEnd"/>
      <w:r>
        <w:rPr>
          <w:color w:val="000000"/>
          <w:spacing w:val="-6"/>
          <w:sz w:val="28"/>
          <w:lang w:val="uk-UA"/>
        </w:rPr>
        <w:t xml:space="preserve"> цикл </w:t>
      </w:r>
      <w:proofErr w:type="spellStart"/>
      <w:r>
        <w:rPr>
          <w:color w:val="000000"/>
          <w:spacing w:val="-6"/>
          <w:sz w:val="28"/>
          <w:lang w:val="uk-UA"/>
        </w:rPr>
        <w:t>человека</w:t>
      </w:r>
      <w:proofErr w:type="spellEnd"/>
      <w:r>
        <w:rPr>
          <w:color w:val="000000"/>
          <w:spacing w:val="-6"/>
          <w:sz w:val="28"/>
          <w:lang w:val="uk-UA"/>
        </w:rPr>
        <w:t xml:space="preserve"> – М., 2000г</w:t>
      </w:r>
    </w:p>
    <w:p w:rsidR="0040045B" w:rsidRDefault="0040045B" w:rsidP="00DC6B79">
      <w:pPr>
        <w:numPr>
          <w:ilvl w:val="0"/>
          <w:numId w:val="2"/>
        </w:numPr>
        <w:shd w:val="clear" w:color="auto" w:fill="FFFFFF"/>
        <w:spacing w:line="288" w:lineRule="auto"/>
        <w:jc w:val="both"/>
        <w:rPr>
          <w:color w:val="000000"/>
          <w:sz w:val="28"/>
          <w:lang w:val="uk-UA"/>
        </w:rPr>
      </w:pPr>
      <w:r>
        <w:rPr>
          <w:color w:val="000000"/>
          <w:sz w:val="28"/>
        </w:rPr>
        <w:t>Холл</w:t>
      </w:r>
      <w:r>
        <w:rPr>
          <w:color w:val="000000"/>
          <w:sz w:val="28"/>
          <w:lang w:val="uk-UA"/>
        </w:rPr>
        <w:t xml:space="preserve"> С.К.</w:t>
      </w:r>
      <w:r>
        <w:rPr>
          <w:color w:val="000000"/>
          <w:sz w:val="28"/>
        </w:rPr>
        <w:t xml:space="preserve">, </w:t>
      </w:r>
      <w:proofErr w:type="spellStart"/>
      <w:r>
        <w:rPr>
          <w:color w:val="000000"/>
          <w:sz w:val="28"/>
        </w:rPr>
        <w:t>Линсдей</w:t>
      </w:r>
      <w:proofErr w:type="spellEnd"/>
      <w:r>
        <w:rPr>
          <w:color w:val="000000"/>
          <w:sz w:val="28"/>
        </w:rPr>
        <w:t xml:space="preserve"> Г.</w:t>
      </w:r>
      <w:r>
        <w:rPr>
          <w:color w:val="000000"/>
          <w:sz w:val="28"/>
          <w:lang w:val="uk-UA"/>
        </w:rPr>
        <w:t xml:space="preserve"> </w:t>
      </w:r>
      <w:r>
        <w:rPr>
          <w:color w:val="000000"/>
          <w:sz w:val="28"/>
        </w:rPr>
        <w:t>Теории личности. – М.:</w:t>
      </w:r>
      <w:r>
        <w:rPr>
          <w:color w:val="000000"/>
          <w:sz w:val="28"/>
          <w:lang w:val="uk-UA"/>
        </w:rPr>
        <w:t xml:space="preserve"> </w:t>
      </w:r>
      <w:r>
        <w:rPr>
          <w:color w:val="000000"/>
          <w:sz w:val="28"/>
        </w:rPr>
        <w:t>ЗАО И</w:t>
      </w:r>
      <w:proofErr w:type="spellStart"/>
      <w:r>
        <w:rPr>
          <w:color w:val="000000"/>
          <w:sz w:val="28"/>
          <w:lang w:val="uk-UA"/>
        </w:rPr>
        <w:t>зд</w:t>
      </w:r>
      <w:proofErr w:type="spellEnd"/>
      <w:r>
        <w:rPr>
          <w:color w:val="000000"/>
          <w:sz w:val="28"/>
        </w:rPr>
        <w:t>-во ЭКСМО-Пресс, 1999.</w:t>
      </w:r>
      <w:r>
        <w:rPr>
          <w:color w:val="000000"/>
          <w:sz w:val="28"/>
          <w:lang w:val="uk-UA"/>
        </w:rPr>
        <w:t xml:space="preserve"> – 592 с.</w:t>
      </w:r>
    </w:p>
    <w:p w:rsidR="0040045B" w:rsidRDefault="0040045B" w:rsidP="00DC6B79">
      <w:pPr>
        <w:numPr>
          <w:ilvl w:val="0"/>
          <w:numId w:val="2"/>
        </w:numPr>
        <w:shd w:val="clear" w:color="auto" w:fill="FFFFFF"/>
        <w:tabs>
          <w:tab w:val="left" w:pos="-1701"/>
        </w:tabs>
        <w:spacing w:before="10" w:line="288" w:lineRule="auto"/>
        <w:jc w:val="both"/>
        <w:rPr>
          <w:sz w:val="28"/>
          <w:lang w:val="uk-UA"/>
        </w:rPr>
      </w:pPr>
      <w:proofErr w:type="spellStart"/>
      <w:r>
        <w:rPr>
          <w:color w:val="000000"/>
          <w:spacing w:val="2"/>
          <w:sz w:val="28"/>
          <w:lang w:val="uk-UA"/>
        </w:rPr>
        <w:t>Лерш</w:t>
      </w:r>
      <w:proofErr w:type="spellEnd"/>
      <w:r>
        <w:rPr>
          <w:color w:val="000000"/>
          <w:spacing w:val="2"/>
          <w:sz w:val="28"/>
        </w:rPr>
        <w:t xml:space="preserve"> Ф. Розум</w:t>
      </w:r>
      <w:proofErr w:type="spellStart"/>
      <w:r>
        <w:rPr>
          <w:color w:val="000000"/>
          <w:spacing w:val="2"/>
          <w:sz w:val="28"/>
          <w:lang w:val="uk-UA"/>
        </w:rPr>
        <w:t>ін</w:t>
      </w:r>
      <w:r>
        <w:rPr>
          <w:color w:val="000000"/>
          <w:spacing w:val="2"/>
          <w:sz w:val="28"/>
        </w:rPr>
        <w:t>ня</w:t>
      </w:r>
      <w:proofErr w:type="spellEnd"/>
      <w:r>
        <w:rPr>
          <w:color w:val="000000"/>
          <w:spacing w:val="2"/>
          <w:sz w:val="28"/>
        </w:rPr>
        <w:t xml:space="preserve"> особи у психолог</w:t>
      </w:r>
      <w:proofErr w:type="spellStart"/>
      <w:r>
        <w:rPr>
          <w:color w:val="000000"/>
          <w:spacing w:val="2"/>
          <w:sz w:val="28"/>
          <w:lang w:val="uk-UA"/>
        </w:rPr>
        <w:t>ії</w:t>
      </w:r>
      <w:proofErr w:type="spellEnd"/>
      <w:r>
        <w:rPr>
          <w:color w:val="000000"/>
          <w:spacing w:val="2"/>
          <w:sz w:val="28"/>
          <w:lang w:val="uk-UA"/>
        </w:rPr>
        <w:t xml:space="preserve"> // </w:t>
      </w:r>
      <w:proofErr w:type="spellStart"/>
      <w:r>
        <w:rPr>
          <w:color w:val="000000"/>
          <w:spacing w:val="2"/>
          <w:sz w:val="28"/>
        </w:rPr>
        <w:t>Гуман</w:t>
      </w:r>
      <w:r>
        <w:rPr>
          <w:color w:val="000000"/>
          <w:spacing w:val="2"/>
          <w:sz w:val="28"/>
          <w:lang w:val="uk-UA"/>
        </w:rPr>
        <w:t>іс</w:t>
      </w:r>
      <w:r>
        <w:rPr>
          <w:color w:val="000000"/>
          <w:spacing w:val="2"/>
          <w:sz w:val="28"/>
        </w:rPr>
        <w:t>тич</w:t>
      </w:r>
      <w:proofErr w:type="spellEnd"/>
      <w:r>
        <w:rPr>
          <w:color w:val="000000"/>
          <w:spacing w:val="2"/>
          <w:sz w:val="28"/>
          <w:lang w:val="uk-UA"/>
        </w:rPr>
        <w:t>ні</w:t>
      </w:r>
      <w:r>
        <w:rPr>
          <w:color w:val="000000"/>
          <w:spacing w:val="2"/>
          <w:sz w:val="28"/>
        </w:rPr>
        <w:t xml:space="preserve"> </w:t>
      </w:r>
      <w:proofErr w:type="gramStart"/>
      <w:r>
        <w:rPr>
          <w:color w:val="000000"/>
          <w:spacing w:val="2"/>
          <w:sz w:val="28"/>
        </w:rPr>
        <w:t>п</w:t>
      </w:r>
      <w:proofErr w:type="spellStart"/>
      <w:proofErr w:type="gramEnd"/>
      <w:r>
        <w:rPr>
          <w:color w:val="000000"/>
          <w:spacing w:val="2"/>
          <w:sz w:val="28"/>
          <w:lang w:val="uk-UA"/>
        </w:rPr>
        <w:t>ід</w:t>
      </w:r>
      <w:proofErr w:type="spellEnd"/>
      <w:r>
        <w:rPr>
          <w:color w:val="000000"/>
          <w:spacing w:val="2"/>
          <w:sz w:val="28"/>
        </w:rPr>
        <w:t xml:space="preserve">ходи в </w:t>
      </w:r>
      <w:proofErr w:type="spellStart"/>
      <w:r>
        <w:rPr>
          <w:color w:val="000000"/>
          <w:spacing w:val="2"/>
          <w:sz w:val="28"/>
        </w:rPr>
        <w:t>західній</w:t>
      </w:r>
      <w:proofErr w:type="spellEnd"/>
      <w:r>
        <w:rPr>
          <w:color w:val="000000"/>
          <w:spacing w:val="2"/>
          <w:sz w:val="28"/>
        </w:rPr>
        <w:t xml:space="preserve"> </w:t>
      </w:r>
      <w:proofErr w:type="spellStart"/>
      <w:r>
        <w:rPr>
          <w:color w:val="000000"/>
          <w:spacing w:val="2"/>
          <w:sz w:val="28"/>
        </w:rPr>
        <w:t>психології</w:t>
      </w:r>
      <w:proofErr w:type="spellEnd"/>
      <w:r>
        <w:rPr>
          <w:color w:val="000000"/>
          <w:spacing w:val="2"/>
          <w:sz w:val="28"/>
          <w:lang w:val="uk-UA"/>
        </w:rPr>
        <w:t xml:space="preserve"> ХХ століття. – К.: Пульсари, 2001. – С.93-121.</w:t>
      </w:r>
    </w:p>
    <w:p w:rsidR="0040045B" w:rsidRPr="00E4397E" w:rsidRDefault="0040045B" w:rsidP="00DC6B79">
      <w:pPr>
        <w:numPr>
          <w:ilvl w:val="0"/>
          <w:numId w:val="2"/>
        </w:numPr>
        <w:shd w:val="clear" w:color="auto" w:fill="FFFFFF"/>
        <w:spacing w:line="288" w:lineRule="auto"/>
        <w:jc w:val="both"/>
        <w:rPr>
          <w:color w:val="000000"/>
          <w:sz w:val="28"/>
          <w:lang w:val="uk-UA"/>
        </w:rPr>
      </w:pPr>
      <w:r>
        <w:rPr>
          <w:sz w:val="28"/>
          <w:szCs w:val="28"/>
        </w:rPr>
        <w:lastRenderedPageBreak/>
        <w:t xml:space="preserve">Ложкин Г.В., </w:t>
      </w:r>
      <w:proofErr w:type="spellStart"/>
      <w:r>
        <w:rPr>
          <w:sz w:val="28"/>
          <w:szCs w:val="28"/>
        </w:rPr>
        <w:t>Повякель</w:t>
      </w:r>
      <w:proofErr w:type="spellEnd"/>
      <w:r>
        <w:rPr>
          <w:sz w:val="28"/>
          <w:szCs w:val="28"/>
        </w:rPr>
        <w:t xml:space="preserve"> Н.И. Практическая психология в системах «человек – техника»: Учеб. Пособие для студ. Вузов. К</w:t>
      </w:r>
      <w:proofErr w:type="gramStart"/>
      <w:r>
        <w:rPr>
          <w:sz w:val="28"/>
          <w:szCs w:val="28"/>
        </w:rPr>
        <w:t>:М</w:t>
      </w:r>
      <w:proofErr w:type="gramEnd"/>
      <w:r>
        <w:rPr>
          <w:sz w:val="28"/>
          <w:szCs w:val="28"/>
        </w:rPr>
        <w:t>АУП,2003.- 294 с.</w:t>
      </w:r>
    </w:p>
    <w:p w:rsidR="0040045B" w:rsidRDefault="0040045B" w:rsidP="00DC6B79">
      <w:pPr>
        <w:numPr>
          <w:ilvl w:val="0"/>
          <w:numId w:val="2"/>
        </w:numPr>
        <w:shd w:val="clear" w:color="auto" w:fill="FFFFFF"/>
        <w:spacing w:line="288" w:lineRule="auto"/>
        <w:jc w:val="both"/>
        <w:rPr>
          <w:color w:val="000000"/>
          <w:sz w:val="28"/>
        </w:rPr>
      </w:pPr>
      <w:r>
        <w:rPr>
          <w:color w:val="000000"/>
          <w:sz w:val="28"/>
        </w:rPr>
        <w:t>Ломов Б.Ф. Методологические и теоретические проблемы психологии. – М.: Наука, 1984.</w:t>
      </w:r>
    </w:p>
    <w:p w:rsidR="0040045B" w:rsidRDefault="0040045B" w:rsidP="00DC6B79">
      <w:pPr>
        <w:numPr>
          <w:ilvl w:val="0"/>
          <w:numId w:val="2"/>
        </w:numPr>
        <w:shd w:val="clear" w:color="auto" w:fill="FFFFFF"/>
        <w:spacing w:line="288" w:lineRule="auto"/>
        <w:jc w:val="both"/>
        <w:rPr>
          <w:color w:val="000000"/>
          <w:sz w:val="28"/>
        </w:rPr>
      </w:pPr>
      <w:r>
        <w:rPr>
          <w:color w:val="000000"/>
          <w:sz w:val="28"/>
        </w:rPr>
        <w:t xml:space="preserve">Максименко С.Д. </w:t>
      </w:r>
      <w:proofErr w:type="spellStart"/>
      <w:r>
        <w:rPr>
          <w:color w:val="000000"/>
          <w:sz w:val="28"/>
        </w:rPr>
        <w:t>Основи</w:t>
      </w:r>
      <w:proofErr w:type="spellEnd"/>
      <w:r>
        <w:rPr>
          <w:color w:val="000000"/>
          <w:sz w:val="28"/>
        </w:rPr>
        <w:t xml:space="preserve"> </w:t>
      </w:r>
      <w:proofErr w:type="spellStart"/>
      <w:r>
        <w:rPr>
          <w:color w:val="000000"/>
          <w:sz w:val="28"/>
        </w:rPr>
        <w:t>генетично</w:t>
      </w:r>
      <w:proofErr w:type="spellEnd"/>
      <w:r>
        <w:rPr>
          <w:color w:val="000000"/>
          <w:sz w:val="28"/>
          <w:lang w:val="uk-UA"/>
        </w:rPr>
        <w:t>ї</w:t>
      </w:r>
      <w:r>
        <w:rPr>
          <w:color w:val="000000"/>
          <w:sz w:val="28"/>
        </w:rPr>
        <w:t xml:space="preserve"> психолог</w:t>
      </w:r>
      <w:r>
        <w:rPr>
          <w:color w:val="000000"/>
          <w:sz w:val="28"/>
          <w:lang w:val="uk-UA"/>
        </w:rPr>
        <w:t>ії. – К: НПЦ Перспектива, 1998. – 220 с.</w:t>
      </w:r>
    </w:p>
    <w:p w:rsidR="0040045B" w:rsidRDefault="0040045B" w:rsidP="00DC6B79">
      <w:pPr>
        <w:numPr>
          <w:ilvl w:val="0"/>
          <w:numId w:val="2"/>
        </w:numPr>
        <w:shd w:val="clear" w:color="auto" w:fill="FFFFFF"/>
        <w:spacing w:line="288" w:lineRule="auto"/>
        <w:jc w:val="both"/>
        <w:rPr>
          <w:color w:val="000000"/>
          <w:sz w:val="28"/>
        </w:rPr>
      </w:pPr>
      <w:r>
        <w:rPr>
          <w:color w:val="000000"/>
          <w:sz w:val="28"/>
        </w:rPr>
        <w:t>Максимова Н.</w:t>
      </w:r>
      <w:r>
        <w:rPr>
          <w:color w:val="000000"/>
          <w:sz w:val="28"/>
          <w:lang w:val="uk-UA"/>
        </w:rPr>
        <w:t>Ю</w:t>
      </w:r>
      <w:r>
        <w:rPr>
          <w:color w:val="000000"/>
          <w:sz w:val="28"/>
        </w:rPr>
        <w:t xml:space="preserve">., </w:t>
      </w:r>
      <w:r>
        <w:rPr>
          <w:color w:val="000000"/>
          <w:sz w:val="28"/>
          <w:lang w:val="uk-UA"/>
        </w:rPr>
        <w:t>Мі</w:t>
      </w:r>
      <w:r>
        <w:rPr>
          <w:color w:val="000000"/>
          <w:sz w:val="28"/>
        </w:rPr>
        <w:t>лют</w:t>
      </w:r>
      <w:r>
        <w:rPr>
          <w:color w:val="000000"/>
          <w:sz w:val="28"/>
          <w:lang w:val="uk-UA"/>
        </w:rPr>
        <w:t>і</w:t>
      </w:r>
      <w:r>
        <w:rPr>
          <w:color w:val="000000"/>
          <w:sz w:val="28"/>
        </w:rPr>
        <w:t>на К.Л.,</w:t>
      </w:r>
      <w:r>
        <w:rPr>
          <w:color w:val="000000"/>
          <w:sz w:val="28"/>
          <w:lang w:val="uk-UA"/>
        </w:rPr>
        <w:t xml:space="preserve"> </w:t>
      </w:r>
      <w:proofErr w:type="spellStart"/>
      <w:proofErr w:type="gramStart"/>
      <w:r>
        <w:rPr>
          <w:color w:val="000000"/>
          <w:sz w:val="28"/>
        </w:rPr>
        <w:t>П</w:t>
      </w:r>
      <w:proofErr w:type="gramEnd"/>
      <w:r>
        <w:rPr>
          <w:color w:val="000000"/>
          <w:sz w:val="28"/>
        </w:rPr>
        <w:t>іскун</w:t>
      </w:r>
      <w:proofErr w:type="spellEnd"/>
      <w:r>
        <w:rPr>
          <w:color w:val="000000"/>
          <w:sz w:val="28"/>
        </w:rPr>
        <w:t xml:space="preserve"> В.Н. </w:t>
      </w:r>
      <w:proofErr w:type="spellStart"/>
      <w:r>
        <w:rPr>
          <w:color w:val="000000"/>
          <w:sz w:val="28"/>
        </w:rPr>
        <w:t>Основи</w:t>
      </w:r>
      <w:proofErr w:type="spellEnd"/>
      <w:r>
        <w:rPr>
          <w:color w:val="000000"/>
          <w:sz w:val="28"/>
        </w:rPr>
        <w:t xml:space="preserve"> </w:t>
      </w:r>
      <w:proofErr w:type="spellStart"/>
      <w:r>
        <w:rPr>
          <w:color w:val="000000"/>
          <w:sz w:val="28"/>
        </w:rPr>
        <w:t>дитячої</w:t>
      </w:r>
      <w:proofErr w:type="spellEnd"/>
      <w:r>
        <w:rPr>
          <w:color w:val="000000"/>
          <w:sz w:val="28"/>
        </w:rPr>
        <w:t xml:space="preserve"> патопсихологии. </w:t>
      </w:r>
      <w:r>
        <w:rPr>
          <w:color w:val="000000"/>
          <w:sz w:val="28"/>
          <w:lang w:val="uk-UA"/>
        </w:rPr>
        <w:t>– К., 1996.</w:t>
      </w:r>
    </w:p>
    <w:p w:rsidR="0040045B" w:rsidRDefault="0040045B" w:rsidP="00DC6B79">
      <w:pPr>
        <w:numPr>
          <w:ilvl w:val="0"/>
          <w:numId w:val="2"/>
        </w:numPr>
        <w:shd w:val="clear" w:color="auto" w:fill="FFFFFF"/>
        <w:tabs>
          <w:tab w:val="left" w:pos="485"/>
        </w:tabs>
        <w:spacing w:line="288" w:lineRule="auto"/>
        <w:jc w:val="both"/>
        <w:rPr>
          <w:color w:val="000000"/>
          <w:spacing w:val="-5"/>
          <w:sz w:val="28"/>
          <w:lang w:val="uk-UA"/>
        </w:rPr>
      </w:pPr>
      <w:r>
        <w:rPr>
          <w:color w:val="000000"/>
          <w:spacing w:val="-7"/>
          <w:sz w:val="28"/>
        </w:rPr>
        <w:t>Нельсон-</w:t>
      </w:r>
      <w:proofErr w:type="spellStart"/>
      <w:r>
        <w:rPr>
          <w:color w:val="000000"/>
          <w:spacing w:val="-7"/>
          <w:sz w:val="28"/>
        </w:rPr>
        <w:t>Джоунс</w:t>
      </w:r>
      <w:proofErr w:type="spellEnd"/>
      <w:r>
        <w:rPr>
          <w:color w:val="000000"/>
          <w:spacing w:val="-7"/>
          <w:sz w:val="28"/>
        </w:rPr>
        <w:t xml:space="preserve"> Р. </w:t>
      </w:r>
      <w:proofErr w:type="spellStart"/>
      <w:r>
        <w:rPr>
          <w:color w:val="000000"/>
          <w:spacing w:val="-7"/>
          <w:sz w:val="28"/>
        </w:rPr>
        <w:t>Теор</w:t>
      </w:r>
      <w:proofErr w:type="spellEnd"/>
      <w:r>
        <w:rPr>
          <w:color w:val="000000"/>
          <w:spacing w:val="-7"/>
          <w:sz w:val="28"/>
          <w:lang w:val="uk-UA"/>
        </w:rPr>
        <w:t>и</w:t>
      </w:r>
      <w:r>
        <w:rPr>
          <w:color w:val="000000"/>
          <w:spacing w:val="-7"/>
          <w:sz w:val="28"/>
        </w:rPr>
        <w:t>я и практика консультирования.</w:t>
      </w:r>
      <w:r>
        <w:rPr>
          <w:color w:val="000000"/>
          <w:spacing w:val="-7"/>
          <w:sz w:val="28"/>
          <w:lang w:val="uk-UA"/>
        </w:rPr>
        <w:t xml:space="preserve"> </w:t>
      </w:r>
      <w:r>
        <w:rPr>
          <w:color w:val="000000"/>
          <w:spacing w:val="-7"/>
          <w:sz w:val="28"/>
        </w:rPr>
        <w:t>– СПб</w:t>
      </w:r>
      <w:proofErr w:type="gramStart"/>
      <w:r>
        <w:rPr>
          <w:color w:val="000000"/>
          <w:spacing w:val="-7"/>
          <w:sz w:val="28"/>
        </w:rPr>
        <w:t>.</w:t>
      </w:r>
      <w:r>
        <w:rPr>
          <w:color w:val="000000"/>
          <w:spacing w:val="-7"/>
          <w:sz w:val="28"/>
          <w:lang w:val="uk-UA"/>
        </w:rPr>
        <w:t xml:space="preserve">: </w:t>
      </w:r>
      <w:proofErr w:type="spellStart"/>
      <w:proofErr w:type="gramEnd"/>
      <w:r>
        <w:rPr>
          <w:color w:val="000000"/>
          <w:spacing w:val="-7"/>
          <w:sz w:val="28"/>
          <w:lang w:val="uk-UA"/>
        </w:rPr>
        <w:t>Питер</w:t>
      </w:r>
      <w:proofErr w:type="spellEnd"/>
      <w:r>
        <w:rPr>
          <w:color w:val="000000"/>
          <w:spacing w:val="-7"/>
          <w:sz w:val="28"/>
          <w:lang w:val="uk-UA"/>
        </w:rPr>
        <w:t>,</w:t>
      </w:r>
      <w:r>
        <w:rPr>
          <w:color w:val="000000"/>
          <w:spacing w:val="-5"/>
          <w:sz w:val="28"/>
        </w:rPr>
        <w:t xml:space="preserve"> 2000.</w:t>
      </w:r>
      <w:r>
        <w:rPr>
          <w:color w:val="000000"/>
          <w:spacing w:val="-5"/>
          <w:sz w:val="28"/>
          <w:lang w:val="uk-UA"/>
        </w:rPr>
        <w:t xml:space="preserve"> – 464 с.</w:t>
      </w:r>
    </w:p>
    <w:p w:rsidR="0040045B" w:rsidRDefault="0040045B" w:rsidP="00DC6B79">
      <w:pPr>
        <w:numPr>
          <w:ilvl w:val="0"/>
          <w:numId w:val="2"/>
        </w:numPr>
        <w:shd w:val="clear" w:color="auto" w:fill="FFFFFF"/>
        <w:spacing w:line="288" w:lineRule="auto"/>
        <w:jc w:val="both"/>
        <w:rPr>
          <w:sz w:val="28"/>
          <w:lang w:val="uk-UA"/>
        </w:rPr>
      </w:pPr>
      <w:proofErr w:type="spellStart"/>
      <w:r>
        <w:rPr>
          <w:color w:val="000000"/>
          <w:spacing w:val="-4"/>
          <w:sz w:val="28"/>
          <w:lang w:val="uk-UA"/>
        </w:rPr>
        <w:t>Основы</w:t>
      </w:r>
      <w:proofErr w:type="spellEnd"/>
      <w:r>
        <w:rPr>
          <w:color w:val="000000"/>
          <w:spacing w:val="-4"/>
          <w:sz w:val="28"/>
          <w:lang w:val="uk-UA"/>
        </w:rPr>
        <w:t xml:space="preserve"> </w:t>
      </w:r>
      <w:proofErr w:type="spellStart"/>
      <w:r>
        <w:rPr>
          <w:color w:val="000000"/>
          <w:spacing w:val="-4"/>
          <w:sz w:val="28"/>
          <w:lang w:val="uk-UA"/>
        </w:rPr>
        <w:t>психофизиологии</w:t>
      </w:r>
      <w:proofErr w:type="spellEnd"/>
      <w:r>
        <w:rPr>
          <w:color w:val="000000"/>
          <w:spacing w:val="-4"/>
          <w:sz w:val="28"/>
          <w:lang w:val="uk-UA"/>
        </w:rPr>
        <w:t xml:space="preserve"> / </w:t>
      </w:r>
      <w:proofErr w:type="spellStart"/>
      <w:r>
        <w:rPr>
          <w:color w:val="000000"/>
          <w:spacing w:val="-4"/>
          <w:sz w:val="28"/>
          <w:lang w:val="uk-UA"/>
        </w:rPr>
        <w:t>Отв</w:t>
      </w:r>
      <w:proofErr w:type="spellEnd"/>
      <w:r>
        <w:rPr>
          <w:color w:val="000000"/>
          <w:spacing w:val="-4"/>
          <w:sz w:val="28"/>
          <w:lang w:val="uk-UA"/>
        </w:rPr>
        <w:t xml:space="preserve">. ред. Ю.И.Александров. – М.: ИНФРА-М, 1998. – 432с. </w:t>
      </w:r>
    </w:p>
    <w:p w:rsidR="0040045B" w:rsidRDefault="0040045B" w:rsidP="00DC6B79">
      <w:pPr>
        <w:numPr>
          <w:ilvl w:val="0"/>
          <w:numId w:val="2"/>
        </w:numPr>
        <w:shd w:val="clear" w:color="auto" w:fill="FFFFFF"/>
        <w:spacing w:line="288" w:lineRule="auto"/>
        <w:jc w:val="both"/>
        <w:rPr>
          <w:color w:val="000000"/>
          <w:sz w:val="28"/>
        </w:rPr>
      </w:pPr>
      <w:r>
        <w:rPr>
          <w:color w:val="000000"/>
          <w:sz w:val="28"/>
          <w:lang w:val="uk-UA"/>
        </w:rPr>
        <w:t xml:space="preserve">Педагогічна психологія / За ред. Л.М. </w:t>
      </w:r>
      <w:proofErr w:type="spellStart"/>
      <w:r>
        <w:rPr>
          <w:color w:val="000000"/>
          <w:sz w:val="28"/>
          <w:lang w:val="uk-UA"/>
        </w:rPr>
        <w:t>Проколієнко</w:t>
      </w:r>
      <w:proofErr w:type="spellEnd"/>
      <w:r>
        <w:rPr>
          <w:color w:val="000000"/>
          <w:sz w:val="28"/>
          <w:lang w:val="uk-UA"/>
        </w:rPr>
        <w:t>, Д.Ф.</w:t>
      </w:r>
      <w:proofErr w:type="spellStart"/>
      <w:r>
        <w:rPr>
          <w:color w:val="000000"/>
          <w:sz w:val="28"/>
          <w:lang w:val="uk-UA"/>
        </w:rPr>
        <w:t>Ніколенка</w:t>
      </w:r>
      <w:proofErr w:type="spellEnd"/>
      <w:r>
        <w:rPr>
          <w:color w:val="000000"/>
          <w:sz w:val="28"/>
          <w:lang w:val="uk-UA"/>
        </w:rPr>
        <w:t>. – К.: Вища школа, 1991.</w:t>
      </w:r>
    </w:p>
    <w:p w:rsidR="0040045B" w:rsidRDefault="0040045B" w:rsidP="00DC6B79">
      <w:pPr>
        <w:numPr>
          <w:ilvl w:val="0"/>
          <w:numId w:val="2"/>
        </w:numPr>
        <w:shd w:val="clear" w:color="auto" w:fill="FFFFFF"/>
        <w:spacing w:line="288" w:lineRule="auto"/>
        <w:jc w:val="both"/>
        <w:rPr>
          <w:color w:val="000000"/>
          <w:spacing w:val="-33"/>
          <w:sz w:val="28"/>
          <w:lang w:val="uk-UA"/>
        </w:rPr>
      </w:pPr>
      <w:r>
        <w:rPr>
          <w:color w:val="000000"/>
          <w:spacing w:val="-2"/>
          <w:sz w:val="28"/>
        </w:rPr>
        <w:t>Практическая психология образования</w:t>
      </w:r>
      <w:proofErr w:type="gramStart"/>
      <w:r>
        <w:rPr>
          <w:color w:val="000000"/>
          <w:spacing w:val="-2"/>
          <w:sz w:val="28"/>
          <w:lang w:val="uk-UA"/>
        </w:rPr>
        <w:t xml:space="preserve"> </w:t>
      </w:r>
      <w:r>
        <w:rPr>
          <w:color w:val="000000"/>
          <w:spacing w:val="-2"/>
          <w:sz w:val="28"/>
        </w:rPr>
        <w:t>/ П</w:t>
      </w:r>
      <w:proofErr w:type="gramEnd"/>
      <w:r>
        <w:rPr>
          <w:color w:val="000000"/>
          <w:spacing w:val="-2"/>
          <w:sz w:val="28"/>
        </w:rPr>
        <w:t>од ред. И.В. Дубровиной. – М.: ТЦ</w:t>
      </w:r>
      <w:r>
        <w:rPr>
          <w:sz w:val="28"/>
          <w:lang w:val="uk-UA"/>
        </w:rPr>
        <w:t xml:space="preserve"> </w:t>
      </w:r>
      <w:r>
        <w:rPr>
          <w:color w:val="000000"/>
          <w:spacing w:val="-6"/>
          <w:sz w:val="28"/>
        </w:rPr>
        <w:t xml:space="preserve">«Сфера», </w:t>
      </w:r>
      <w:r>
        <w:rPr>
          <w:color w:val="000000"/>
          <w:spacing w:val="-6"/>
          <w:sz w:val="28"/>
          <w:lang w:val="uk-UA"/>
        </w:rPr>
        <w:t>2000. – 528 с.</w:t>
      </w:r>
    </w:p>
    <w:p w:rsidR="0040045B" w:rsidRDefault="0040045B" w:rsidP="00DC6B79">
      <w:pPr>
        <w:numPr>
          <w:ilvl w:val="0"/>
          <w:numId w:val="2"/>
        </w:numPr>
        <w:shd w:val="clear" w:color="auto" w:fill="FFFFFF"/>
        <w:spacing w:line="288" w:lineRule="auto"/>
        <w:jc w:val="both"/>
        <w:rPr>
          <w:color w:val="000000"/>
          <w:sz w:val="28"/>
          <w:lang w:val="uk-UA"/>
        </w:rPr>
      </w:pPr>
      <w:r>
        <w:rPr>
          <w:color w:val="000000"/>
          <w:sz w:val="28"/>
        </w:rPr>
        <w:t>Психология индивидуальных различий</w:t>
      </w:r>
      <w:proofErr w:type="gramStart"/>
      <w:r>
        <w:rPr>
          <w:color w:val="000000"/>
          <w:sz w:val="28"/>
          <w:lang w:val="uk-UA"/>
        </w:rPr>
        <w:t xml:space="preserve"> / </w:t>
      </w:r>
      <w:r>
        <w:rPr>
          <w:color w:val="000000"/>
          <w:sz w:val="28"/>
        </w:rPr>
        <w:t>П</w:t>
      </w:r>
      <w:proofErr w:type="gramEnd"/>
      <w:r>
        <w:rPr>
          <w:color w:val="000000"/>
          <w:sz w:val="28"/>
        </w:rPr>
        <w:t xml:space="preserve">од ред. </w:t>
      </w:r>
      <w:proofErr w:type="spellStart"/>
      <w:r>
        <w:rPr>
          <w:color w:val="000000"/>
          <w:sz w:val="28"/>
        </w:rPr>
        <w:t>Гиппенрейтер</w:t>
      </w:r>
      <w:proofErr w:type="spellEnd"/>
      <w:r>
        <w:rPr>
          <w:color w:val="000000"/>
          <w:sz w:val="28"/>
        </w:rPr>
        <w:t xml:space="preserve"> Ю.Б</w:t>
      </w:r>
      <w:r>
        <w:rPr>
          <w:color w:val="000000"/>
          <w:sz w:val="28"/>
          <w:lang w:val="uk-UA"/>
        </w:rPr>
        <w:t>.</w:t>
      </w:r>
      <w:r>
        <w:rPr>
          <w:color w:val="000000"/>
          <w:sz w:val="28"/>
        </w:rPr>
        <w:t>,</w:t>
      </w:r>
      <w:r>
        <w:rPr>
          <w:color w:val="000000"/>
          <w:sz w:val="28"/>
          <w:lang w:val="uk-UA"/>
        </w:rPr>
        <w:t xml:space="preserve"> Романова В.Я.</w:t>
      </w:r>
      <w:r>
        <w:rPr>
          <w:color w:val="000000"/>
          <w:sz w:val="28"/>
        </w:rPr>
        <w:t xml:space="preserve"> – М.: </w:t>
      </w:r>
      <w:proofErr w:type="spellStart"/>
      <w:r>
        <w:rPr>
          <w:color w:val="000000"/>
          <w:sz w:val="28"/>
        </w:rPr>
        <w:t>ЧеРо</w:t>
      </w:r>
      <w:proofErr w:type="spellEnd"/>
      <w:r>
        <w:rPr>
          <w:color w:val="000000"/>
          <w:sz w:val="28"/>
        </w:rPr>
        <w:t>, 2000.</w:t>
      </w:r>
      <w:r>
        <w:rPr>
          <w:color w:val="000000"/>
          <w:sz w:val="28"/>
          <w:lang w:val="uk-UA"/>
        </w:rPr>
        <w:t xml:space="preserve"> – 778 с.</w:t>
      </w:r>
    </w:p>
    <w:p w:rsidR="0040045B" w:rsidRDefault="0040045B" w:rsidP="00DC6B79">
      <w:pPr>
        <w:numPr>
          <w:ilvl w:val="0"/>
          <w:numId w:val="2"/>
        </w:numPr>
        <w:shd w:val="clear" w:color="auto" w:fill="FFFFFF"/>
        <w:spacing w:line="288" w:lineRule="auto"/>
        <w:jc w:val="both"/>
        <w:rPr>
          <w:color w:val="000000"/>
          <w:sz w:val="28"/>
          <w:lang w:val="uk-UA"/>
        </w:rPr>
      </w:pPr>
      <w:r>
        <w:rPr>
          <w:color w:val="000000"/>
          <w:sz w:val="28"/>
        </w:rPr>
        <w:t>Психология личности в трудах зарубежных психологов / Под ред.</w:t>
      </w:r>
      <w:r>
        <w:rPr>
          <w:color w:val="000000"/>
          <w:sz w:val="28"/>
          <w:lang w:val="uk-UA"/>
        </w:rPr>
        <w:t xml:space="preserve"> </w:t>
      </w:r>
      <w:proofErr w:type="spellStart"/>
      <w:r>
        <w:rPr>
          <w:color w:val="000000"/>
          <w:sz w:val="28"/>
        </w:rPr>
        <w:t>Реана</w:t>
      </w:r>
      <w:proofErr w:type="spellEnd"/>
      <w:r>
        <w:rPr>
          <w:color w:val="000000"/>
          <w:sz w:val="28"/>
        </w:rPr>
        <w:t> А.А. – СПб</w:t>
      </w:r>
      <w:proofErr w:type="gramStart"/>
      <w:r>
        <w:rPr>
          <w:color w:val="000000"/>
          <w:sz w:val="28"/>
        </w:rPr>
        <w:t xml:space="preserve">.: </w:t>
      </w:r>
      <w:proofErr w:type="gramEnd"/>
      <w:r>
        <w:rPr>
          <w:color w:val="000000"/>
          <w:sz w:val="28"/>
        </w:rPr>
        <w:t>Питер</w:t>
      </w:r>
      <w:r>
        <w:rPr>
          <w:color w:val="000000"/>
          <w:sz w:val="28"/>
          <w:lang w:val="uk-UA"/>
        </w:rPr>
        <w:t xml:space="preserve">, </w:t>
      </w:r>
      <w:r>
        <w:rPr>
          <w:color w:val="000000"/>
          <w:sz w:val="28"/>
        </w:rPr>
        <w:t>2000.</w:t>
      </w:r>
      <w:r>
        <w:rPr>
          <w:color w:val="000000"/>
          <w:sz w:val="28"/>
          <w:lang w:val="uk-UA"/>
        </w:rPr>
        <w:t xml:space="preserve"> – 320 с.</w:t>
      </w:r>
    </w:p>
    <w:p w:rsidR="0040045B" w:rsidRDefault="0040045B" w:rsidP="00DC6B79">
      <w:pPr>
        <w:numPr>
          <w:ilvl w:val="0"/>
          <w:numId w:val="2"/>
        </w:numPr>
        <w:shd w:val="clear" w:color="auto" w:fill="FFFFFF"/>
        <w:spacing w:line="288" w:lineRule="auto"/>
        <w:jc w:val="both"/>
        <w:rPr>
          <w:color w:val="000000"/>
          <w:sz w:val="28"/>
          <w:lang w:val="uk-UA"/>
        </w:rPr>
      </w:pPr>
      <w:r>
        <w:rPr>
          <w:color w:val="000000"/>
          <w:sz w:val="28"/>
        </w:rPr>
        <w:t>Психология личности в трудах отечественных психологов. – СПб</w:t>
      </w:r>
      <w:proofErr w:type="gramStart"/>
      <w:r>
        <w:rPr>
          <w:color w:val="000000"/>
          <w:sz w:val="28"/>
        </w:rPr>
        <w:t xml:space="preserve">.: </w:t>
      </w:r>
      <w:proofErr w:type="gramEnd"/>
      <w:r>
        <w:rPr>
          <w:color w:val="000000"/>
          <w:sz w:val="28"/>
        </w:rPr>
        <w:t>Питер</w:t>
      </w:r>
      <w:r>
        <w:rPr>
          <w:color w:val="000000"/>
          <w:sz w:val="28"/>
          <w:lang w:val="uk-UA"/>
        </w:rPr>
        <w:t xml:space="preserve">, </w:t>
      </w:r>
      <w:r>
        <w:rPr>
          <w:color w:val="000000"/>
          <w:sz w:val="28"/>
        </w:rPr>
        <w:t>2000.</w:t>
      </w:r>
      <w:r>
        <w:rPr>
          <w:color w:val="000000"/>
          <w:sz w:val="28"/>
          <w:lang w:val="uk-UA"/>
        </w:rPr>
        <w:t xml:space="preserve"> – 476 с.</w:t>
      </w:r>
    </w:p>
    <w:p w:rsidR="0040045B" w:rsidRDefault="0040045B" w:rsidP="00DC6B79">
      <w:pPr>
        <w:numPr>
          <w:ilvl w:val="0"/>
          <w:numId w:val="2"/>
        </w:numPr>
        <w:shd w:val="clear" w:color="auto" w:fill="FFFFFF"/>
        <w:spacing w:line="288" w:lineRule="auto"/>
        <w:jc w:val="both"/>
        <w:rPr>
          <w:color w:val="000000"/>
          <w:sz w:val="28"/>
          <w:lang w:val="uk-UA"/>
        </w:rPr>
      </w:pPr>
      <w:r>
        <w:rPr>
          <w:color w:val="000000"/>
          <w:sz w:val="28"/>
        </w:rPr>
        <w:t>Психология личности: Тексты</w:t>
      </w:r>
      <w:proofErr w:type="gramStart"/>
      <w:r>
        <w:rPr>
          <w:color w:val="000000"/>
          <w:sz w:val="28"/>
        </w:rPr>
        <w:t xml:space="preserve"> / П</w:t>
      </w:r>
      <w:proofErr w:type="gramEnd"/>
      <w:r>
        <w:rPr>
          <w:color w:val="000000"/>
          <w:sz w:val="28"/>
        </w:rPr>
        <w:t xml:space="preserve">од ред. </w:t>
      </w:r>
      <w:proofErr w:type="spellStart"/>
      <w:r>
        <w:rPr>
          <w:color w:val="000000"/>
          <w:sz w:val="28"/>
        </w:rPr>
        <w:t>Гиппенрейтер</w:t>
      </w:r>
      <w:proofErr w:type="spellEnd"/>
      <w:r>
        <w:rPr>
          <w:color w:val="000000"/>
          <w:sz w:val="28"/>
          <w:lang w:val="uk-UA"/>
        </w:rPr>
        <w:t> </w:t>
      </w:r>
      <w:r>
        <w:rPr>
          <w:color w:val="000000"/>
          <w:sz w:val="28"/>
        </w:rPr>
        <w:t xml:space="preserve">Ю.Б., </w:t>
      </w:r>
      <w:proofErr w:type="spellStart"/>
      <w:r>
        <w:rPr>
          <w:color w:val="000000"/>
          <w:sz w:val="28"/>
        </w:rPr>
        <w:t>Пузырея</w:t>
      </w:r>
      <w:proofErr w:type="spellEnd"/>
      <w:r>
        <w:rPr>
          <w:color w:val="000000"/>
          <w:sz w:val="28"/>
        </w:rPr>
        <w:t> А.А. – М.: Изд-во МГУ,</w:t>
      </w:r>
      <w:r>
        <w:rPr>
          <w:color w:val="000000"/>
          <w:sz w:val="28"/>
          <w:lang w:val="uk-UA"/>
        </w:rPr>
        <w:t xml:space="preserve"> </w:t>
      </w:r>
      <w:r>
        <w:rPr>
          <w:color w:val="000000"/>
          <w:sz w:val="28"/>
        </w:rPr>
        <w:t>1982.</w:t>
      </w:r>
      <w:r>
        <w:rPr>
          <w:color w:val="000000"/>
          <w:sz w:val="28"/>
          <w:lang w:val="uk-UA"/>
        </w:rPr>
        <w:t xml:space="preserve"> – 286 с.</w:t>
      </w:r>
    </w:p>
    <w:p w:rsidR="0040045B" w:rsidRDefault="0040045B" w:rsidP="00DC6B79">
      <w:pPr>
        <w:numPr>
          <w:ilvl w:val="0"/>
          <w:numId w:val="2"/>
        </w:numPr>
        <w:shd w:val="clear" w:color="auto" w:fill="FFFFFF"/>
        <w:spacing w:line="288" w:lineRule="auto"/>
        <w:jc w:val="both"/>
        <w:rPr>
          <w:color w:val="000000"/>
          <w:sz w:val="28"/>
          <w:lang w:val="uk-UA"/>
        </w:rPr>
      </w:pPr>
      <w:proofErr w:type="spellStart"/>
      <w:r>
        <w:rPr>
          <w:color w:val="000000"/>
          <w:sz w:val="28"/>
          <w:lang w:val="uk-UA"/>
        </w:rPr>
        <w:t>Психология</w:t>
      </w:r>
      <w:proofErr w:type="spellEnd"/>
      <w:r>
        <w:rPr>
          <w:color w:val="000000"/>
          <w:sz w:val="28"/>
          <w:lang w:val="uk-UA"/>
        </w:rPr>
        <w:t xml:space="preserve">: </w:t>
      </w:r>
      <w:proofErr w:type="spellStart"/>
      <w:r>
        <w:rPr>
          <w:color w:val="000000"/>
          <w:sz w:val="28"/>
          <w:lang w:val="uk-UA"/>
        </w:rPr>
        <w:t>Словарь</w:t>
      </w:r>
      <w:proofErr w:type="spellEnd"/>
      <w:r>
        <w:rPr>
          <w:color w:val="000000"/>
          <w:sz w:val="28"/>
          <w:lang w:val="uk-UA"/>
        </w:rPr>
        <w:t xml:space="preserve"> / </w:t>
      </w:r>
      <w:proofErr w:type="spellStart"/>
      <w:r>
        <w:rPr>
          <w:color w:val="000000"/>
          <w:sz w:val="28"/>
          <w:lang w:val="uk-UA"/>
        </w:rPr>
        <w:t>Под</w:t>
      </w:r>
      <w:proofErr w:type="spellEnd"/>
      <w:r>
        <w:rPr>
          <w:color w:val="000000"/>
          <w:sz w:val="28"/>
          <w:lang w:val="uk-UA"/>
        </w:rPr>
        <w:t xml:space="preserve"> ред. Петровского А.В., Ярошевского М.Г. – М.: </w:t>
      </w:r>
      <w:proofErr w:type="spellStart"/>
      <w:r>
        <w:rPr>
          <w:color w:val="000000"/>
          <w:sz w:val="28"/>
          <w:lang w:val="uk-UA"/>
        </w:rPr>
        <w:t>Политиздат</w:t>
      </w:r>
      <w:proofErr w:type="spellEnd"/>
      <w:r>
        <w:rPr>
          <w:color w:val="000000"/>
          <w:sz w:val="28"/>
          <w:lang w:val="uk-UA"/>
        </w:rPr>
        <w:t>, 1990. – 494 с.</w:t>
      </w:r>
    </w:p>
    <w:p w:rsidR="0040045B" w:rsidRDefault="0040045B" w:rsidP="00DC6B79">
      <w:pPr>
        <w:numPr>
          <w:ilvl w:val="0"/>
          <w:numId w:val="2"/>
        </w:numPr>
        <w:shd w:val="clear" w:color="auto" w:fill="FFFFFF"/>
        <w:spacing w:line="288" w:lineRule="auto"/>
        <w:jc w:val="both"/>
        <w:rPr>
          <w:color w:val="000000"/>
          <w:spacing w:val="-6"/>
          <w:sz w:val="28"/>
          <w:lang w:val="uk-UA"/>
        </w:rPr>
      </w:pPr>
      <w:r>
        <w:rPr>
          <w:color w:val="000000"/>
          <w:spacing w:val="-4"/>
          <w:sz w:val="28"/>
        </w:rPr>
        <w:t>Социальная психология в трудах отечественных психологов:</w:t>
      </w:r>
      <w:r>
        <w:rPr>
          <w:sz w:val="28"/>
          <w:lang w:val="uk-UA"/>
        </w:rPr>
        <w:t xml:space="preserve"> </w:t>
      </w:r>
      <w:r>
        <w:rPr>
          <w:color w:val="000000"/>
          <w:spacing w:val="-6"/>
          <w:sz w:val="28"/>
        </w:rPr>
        <w:t>Хрестоматия.</w:t>
      </w:r>
      <w:r>
        <w:rPr>
          <w:color w:val="000000"/>
          <w:spacing w:val="-6"/>
          <w:sz w:val="28"/>
          <w:lang w:val="uk-UA"/>
        </w:rPr>
        <w:t xml:space="preserve"> –</w:t>
      </w:r>
      <w:r>
        <w:rPr>
          <w:color w:val="000000"/>
          <w:spacing w:val="-6"/>
          <w:sz w:val="28"/>
        </w:rPr>
        <w:t xml:space="preserve"> СПб</w:t>
      </w:r>
      <w:proofErr w:type="gramStart"/>
      <w:r>
        <w:rPr>
          <w:color w:val="000000"/>
          <w:spacing w:val="-6"/>
          <w:sz w:val="28"/>
        </w:rPr>
        <w:t xml:space="preserve">., </w:t>
      </w:r>
      <w:proofErr w:type="gramEnd"/>
      <w:r>
        <w:rPr>
          <w:color w:val="000000"/>
          <w:spacing w:val="-6"/>
          <w:sz w:val="28"/>
        </w:rPr>
        <w:t xml:space="preserve">2000. </w:t>
      </w:r>
    </w:p>
    <w:p w:rsidR="0040045B" w:rsidRDefault="0040045B" w:rsidP="00DC6B79">
      <w:pPr>
        <w:numPr>
          <w:ilvl w:val="0"/>
          <w:numId w:val="2"/>
        </w:numPr>
        <w:shd w:val="clear" w:color="auto" w:fill="FFFFFF"/>
        <w:spacing w:line="288" w:lineRule="auto"/>
        <w:jc w:val="both"/>
        <w:rPr>
          <w:color w:val="000000"/>
          <w:sz w:val="28"/>
        </w:rPr>
      </w:pPr>
      <w:proofErr w:type="spellStart"/>
      <w:r>
        <w:rPr>
          <w:color w:val="000000"/>
          <w:sz w:val="28"/>
        </w:rPr>
        <w:t>Толочек</w:t>
      </w:r>
      <w:proofErr w:type="spellEnd"/>
      <w:r>
        <w:rPr>
          <w:color w:val="000000"/>
          <w:sz w:val="28"/>
        </w:rPr>
        <w:t xml:space="preserve"> В.А. Современная психология труда. – </w:t>
      </w:r>
      <w:proofErr w:type="spellStart"/>
      <w:r>
        <w:rPr>
          <w:color w:val="000000"/>
          <w:sz w:val="28"/>
        </w:rPr>
        <w:t>Спб</w:t>
      </w:r>
      <w:proofErr w:type="spellEnd"/>
      <w:r>
        <w:rPr>
          <w:color w:val="000000"/>
          <w:sz w:val="28"/>
        </w:rPr>
        <w:t>., 2005.</w:t>
      </w:r>
    </w:p>
    <w:p w:rsidR="0040045B" w:rsidRPr="00E4397E" w:rsidRDefault="0040045B" w:rsidP="00DC6B79">
      <w:pPr>
        <w:numPr>
          <w:ilvl w:val="0"/>
          <w:numId w:val="2"/>
        </w:numPr>
        <w:shd w:val="clear" w:color="auto" w:fill="FFFFFF"/>
        <w:spacing w:line="288" w:lineRule="auto"/>
        <w:jc w:val="both"/>
        <w:rPr>
          <w:color w:val="000000"/>
          <w:sz w:val="28"/>
        </w:rPr>
      </w:pPr>
      <w:proofErr w:type="spellStart"/>
      <w:r>
        <w:rPr>
          <w:sz w:val="28"/>
          <w:szCs w:val="28"/>
        </w:rPr>
        <w:t>Трофімов</w:t>
      </w:r>
      <w:proofErr w:type="spellEnd"/>
      <w:r>
        <w:rPr>
          <w:sz w:val="28"/>
          <w:szCs w:val="28"/>
        </w:rPr>
        <w:t xml:space="preserve"> Ю.Л. </w:t>
      </w:r>
      <w:proofErr w:type="spellStart"/>
      <w:r>
        <w:rPr>
          <w:sz w:val="28"/>
          <w:szCs w:val="28"/>
        </w:rPr>
        <w:t>Інженерна</w:t>
      </w:r>
      <w:proofErr w:type="spellEnd"/>
      <w:r>
        <w:rPr>
          <w:sz w:val="28"/>
          <w:szCs w:val="28"/>
        </w:rPr>
        <w:t xml:space="preserve"> </w:t>
      </w:r>
      <w:proofErr w:type="spellStart"/>
      <w:r>
        <w:rPr>
          <w:sz w:val="28"/>
          <w:szCs w:val="28"/>
        </w:rPr>
        <w:t>психологія</w:t>
      </w:r>
      <w:proofErr w:type="spellEnd"/>
      <w:r>
        <w:rPr>
          <w:sz w:val="28"/>
          <w:szCs w:val="28"/>
        </w:rPr>
        <w:t xml:space="preserve">: </w:t>
      </w:r>
      <w:proofErr w:type="spellStart"/>
      <w:proofErr w:type="gramStart"/>
      <w:r>
        <w:rPr>
          <w:sz w:val="28"/>
          <w:szCs w:val="28"/>
        </w:rPr>
        <w:t>П</w:t>
      </w:r>
      <w:proofErr w:type="gramEnd"/>
      <w:r>
        <w:rPr>
          <w:sz w:val="28"/>
          <w:szCs w:val="28"/>
        </w:rPr>
        <w:t>ідручник</w:t>
      </w:r>
      <w:proofErr w:type="spellEnd"/>
      <w:r>
        <w:rPr>
          <w:sz w:val="28"/>
          <w:szCs w:val="28"/>
        </w:rPr>
        <w:t xml:space="preserve"> для </w:t>
      </w:r>
      <w:proofErr w:type="spellStart"/>
      <w:r>
        <w:rPr>
          <w:sz w:val="28"/>
          <w:szCs w:val="28"/>
        </w:rPr>
        <w:t>студентів</w:t>
      </w:r>
      <w:proofErr w:type="spellEnd"/>
      <w:r>
        <w:rPr>
          <w:sz w:val="28"/>
          <w:szCs w:val="28"/>
        </w:rPr>
        <w:t xml:space="preserve"> психолог. спец. </w:t>
      </w:r>
      <w:proofErr w:type="spellStart"/>
      <w:r>
        <w:rPr>
          <w:sz w:val="28"/>
          <w:szCs w:val="28"/>
        </w:rPr>
        <w:t>вузів</w:t>
      </w:r>
      <w:proofErr w:type="spellEnd"/>
      <w:r>
        <w:rPr>
          <w:sz w:val="28"/>
          <w:szCs w:val="28"/>
        </w:rPr>
        <w:t xml:space="preserve">. – К.: </w:t>
      </w:r>
      <w:proofErr w:type="spellStart"/>
      <w:r>
        <w:rPr>
          <w:sz w:val="28"/>
          <w:szCs w:val="28"/>
        </w:rPr>
        <w:t>Либідь</w:t>
      </w:r>
      <w:proofErr w:type="spellEnd"/>
      <w:r>
        <w:rPr>
          <w:sz w:val="28"/>
          <w:szCs w:val="28"/>
        </w:rPr>
        <w:t>, 2002. – 202 с.</w:t>
      </w:r>
    </w:p>
    <w:p w:rsidR="0040045B" w:rsidRDefault="0040045B" w:rsidP="00DC6B79">
      <w:pPr>
        <w:numPr>
          <w:ilvl w:val="0"/>
          <w:numId w:val="2"/>
        </w:numPr>
        <w:shd w:val="clear" w:color="auto" w:fill="FFFFFF"/>
        <w:spacing w:line="288" w:lineRule="auto"/>
        <w:jc w:val="both"/>
        <w:rPr>
          <w:color w:val="000000"/>
          <w:sz w:val="28"/>
        </w:rPr>
      </w:pPr>
      <w:proofErr w:type="spellStart"/>
      <w:r>
        <w:rPr>
          <w:color w:val="000000"/>
          <w:sz w:val="28"/>
          <w:lang w:val="uk-UA"/>
        </w:rPr>
        <w:t>Хрестоматия</w:t>
      </w:r>
      <w:proofErr w:type="spellEnd"/>
      <w:r>
        <w:rPr>
          <w:color w:val="000000"/>
          <w:sz w:val="28"/>
          <w:lang w:val="uk-UA"/>
        </w:rPr>
        <w:t xml:space="preserve"> по </w:t>
      </w:r>
      <w:proofErr w:type="spellStart"/>
      <w:r>
        <w:rPr>
          <w:color w:val="000000"/>
          <w:sz w:val="28"/>
          <w:lang w:val="uk-UA"/>
        </w:rPr>
        <w:t>возрастной</w:t>
      </w:r>
      <w:proofErr w:type="spellEnd"/>
      <w:r>
        <w:rPr>
          <w:color w:val="000000"/>
          <w:sz w:val="28"/>
          <w:lang w:val="uk-UA"/>
        </w:rPr>
        <w:t xml:space="preserve"> и </w:t>
      </w:r>
      <w:proofErr w:type="spellStart"/>
      <w:r>
        <w:rPr>
          <w:color w:val="000000"/>
          <w:sz w:val="28"/>
          <w:lang w:val="uk-UA"/>
        </w:rPr>
        <w:t>педагогической</w:t>
      </w:r>
      <w:proofErr w:type="spellEnd"/>
      <w:r>
        <w:rPr>
          <w:color w:val="000000"/>
          <w:sz w:val="28"/>
          <w:lang w:val="uk-UA"/>
        </w:rPr>
        <w:t xml:space="preserve"> </w:t>
      </w:r>
      <w:proofErr w:type="spellStart"/>
      <w:r>
        <w:rPr>
          <w:color w:val="000000"/>
          <w:sz w:val="28"/>
          <w:lang w:val="uk-UA"/>
        </w:rPr>
        <w:t>психологии</w:t>
      </w:r>
      <w:proofErr w:type="spellEnd"/>
      <w:r>
        <w:rPr>
          <w:color w:val="000000"/>
          <w:sz w:val="28"/>
          <w:lang w:val="uk-UA"/>
        </w:rPr>
        <w:t xml:space="preserve">. </w:t>
      </w:r>
      <w:proofErr w:type="spellStart"/>
      <w:r>
        <w:rPr>
          <w:color w:val="000000"/>
          <w:sz w:val="28"/>
          <w:lang w:val="uk-UA"/>
        </w:rPr>
        <w:t>Работы</w:t>
      </w:r>
      <w:proofErr w:type="spellEnd"/>
      <w:r>
        <w:rPr>
          <w:color w:val="000000"/>
          <w:sz w:val="28"/>
          <w:lang w:val="uk-UA"/>
        </w:rPr>
        <w:t xml:space="preserve"> </w:t>
      </w:r>
      <w:proofErr w:type="spellStart"/>
      <w:r>
        <w:rPr>
          <w:color w:val="000000"/>
          <w:sz w:val="28"/>
          <w:lang w:val="uk-UA"/>
        </w:rPr>
        <w:t>советских</w:t>
      </w:r>
      <w:proofErr w:type="spellEnd"/>
      <w:r>
        <w:rPr>
          <w:color w:val="000000"/>
          <w:sz w:val="28"/>
          <w:lang w:val="uk-UA"/>
        </w:rPr>
        <w:t xml:space="preserve"> </w:t>
      </w:r>
      <w:proofErr w:type="spellStart"/>
      <w:r>
        <w:rPr>
          <w:color w:val="000000"/>
          <w:sz w:val="28"/>
          <w:lang w:val="uk-UA"/>
        </w:rPr>
        <w:t>авторов</w:t>
      </w:r>
      <w:proofErr w:type="spellEnd"/>
      <w:r>
        <w:rPr>
          <w:color w:val="000000"/>
          <w:sz w:val="28"/>
          <w:lang w:val="uk-UA"/>
        </w:rPr>
        <w:t xml:space="preserve"> </w:t>
      </w:r>
      <w:proofErr w:type="spellStart"/>
      <w:r>
        <w:rPr>
          <w:color w:val="000000"/>
          <w:sz w:val="28"/>
          <w:lang w:val="uk-UA"/>
        </w:rPr>
        <w:t>периода</w:t>
      </w:r>
      <w:proofErr w:type="spellEnd"/>
      <w:r>
        <w:rPr>
          <w:color w:val="000000"/>
          <w:sz w:val="28"/>
          <w:lang w:val="uk-UA"/>
        </w:rPr>
        <w:t xml:space="preserve"> </w:t>
      </w:r>
      <w:r>
        <w:rPr>
          <w:color w:val="000000"/>
          <w:sz w:val="28"/>
        </w:rPr>
        <w:t>19</w:t>
      </w:r>
      <w:r>
        <w:rPr>
          <w:color w:val="000000"/>
          <w:sz w:val="28"/>
          <w:lang w:val="uk-UA"/>
        </w:rPr>
        <w:t>46</w:t>
      </w:r>
      <w:r>
        <w:rPr>
          <w:color w:val="000000"/>
          <w:sz w:val="28"/>
        </w:rPr>
        <w:t xml:space="preserve"> – 19</w:t>
      </w:r>
      <w:r>
        <w:rPr>
          <w:color w:val="000000"/>
          <w:sz w:val="28"/>
          <w:lang w:val="uk-UA"/>
        </w:rPr>
        <w:t>60</w:t>
      </w:r>
      <w:r>
        <w:rPr>
          <w:color w:val="000000"/>
          <w:sz w:val="28"/>
        </w:rPr>
        <w:t>г.г.</w:t>
      </w:r>
      <w:r>
        <w:rPr>
          <w:color w:val="000000"/>
          <w:sz w:val="28"/>
          <w:lang w:val="uk-UA"/>
        </w:rPr>
        <w:t xml:space="preserve"> </w:t>
      </w:r>
      <w:r>
        <w:rPr>
          <w:color w:val="000000"/>
          <w:sz w:val="28"/>
        </w:rPr>
        <w:t>/ Под ред. Ильясова</w:t>
      </w:r>
      <w:r>
        <w:rPr>
          <w:color w:val="000000"/>
          <w:sz w:val="28"/>
          <w:lang w:val="uk-UA"/>
        </w:rPr>
        <w:t> </w:t>
      </w:r>
      <w:r>
        <w:rPr>
          <w:color w:val="000000"/>
          <w:sz w:val="28"/>
        </w:rPr>
        <w:t xml:space="preserve">И.И., </w:t>
      </w:r>
      <w:proofErr w:type="spellStart"/>
      <w:r>
        <w:rPr>
          <w:color w:val="000000"/>
          <w:sz w:val="28"/>
        </w:rPr>
        <w:t>Ляудис</w:t>
      </w:r>
      <w:proofErr w:type="spellEnd"/>
      <w:r>
        <w:rPr>
          <w:color w:val="000000"/>
          <w:sz w:val="28"/>
          <w:lang w:val="uk-UA"/>
        </w:rPr>
        <w:t> </w:t>
      </w:r>
      <w:r>
        <w:rPr>
          <w:color w:val="000000"/>
          <w:sz w:val="28"/>
        </w:rPr>
        <w:t>В.А. – М.:</w:t>
      </w:r>
      <w:r>
        <w:rPr>
          <w:color w:val="000000"/>
          <w:sz w:val="28"/>
          <w:lang w:val="uk-UA"/>
        </w:rPr>
        <w:t xml:space="preserve"> </w:t>
      </w:r>
      <w:r>
        <w:rPr>
          <w:color w:val="000000"/>
          <w:sz w:val="28"/>
        </w:rPr>
        <w:t>МГУ,</w:t>
      </w:r>
      <w:r>
        <w:rPr>
          <w:color w:val="000000"/>
          <w:sz w:val="28"/>
          <w:lang w:val="uk-UA"/>
        </w:rPr>
        <w:t xml:space="preserve"> </w:t>
      </w:r>
      <w:r>
        <w:rPr>
          <w:color w:val="000000"/>
          <w:sz w:val="28"/>
        </w:rPr>
        <w:t>1980.</w:t>
      </w:r>
    </w:p>
    <w:p w:rsidR="0040045B" w:rsidRDefault="0040045B" w:rsidP="00DC6B79">
      <w:pPr>
        <w:numPr>
          <w:ilvl w:val="0"/>
          <w:numId w:val="2"/>
        </w:numPr>
        <w:shd w:val="clear" w:color="auto" w:fill="FFFFFF"/>
        <w:spacing w:line="288" w:lineRule="auto"/>
        <w:jc w:val="both"/>
        <w:rPr>
          <w:color w:val="000000"/>
          <w:sz w:val="28"/>
          <w:lang w:val="uk-UA"/>
        </w:rPr>
      </w:pPr>
      <w:r>
        <w:rPr>
          <w:color w:val="000000"/>
          <w:sz w:val="28"/>
        </w:rPr>
        <w:t>Клиническая психология</w:t>
      </w:r>
      <w:r>
        <w:rPr>
          <w:color w:val="000000"/>
          <w:sz w:val="28"/>
          <w:lang w:val="uk-UA"/>
        </w:rPr>
        <w:t xml:space="preserve"> </w:t>
      </w:r>
      <w:r>
        <w:rPr>
          <w:color w:val="000000"/>
          <w:sz w:val="28"/>
        </w:rPr>
        <w:t xml:space="preserve">/ Под ред. </w:t>
      </w:r>
      <w:proofErr w:type="spellStart"/>
      <w:r>
        <w:rPr>
          <w:color w:val="000000"/>
          <w:sz w:val="28"/>
        </w:rPr>
        <w:t>Тарабрин</w:t>
      </w:r>
      <w:proofErr w:type="spellEnd"/>
      <w:r>
        <w:rPr>
          <w:color w:val="000000"/>
          <w:sz w:val="28"/>
          <w:lang w:val="uk-UA"/>
        </w:rPr>
        <w:t xml:space="preserve">а </w:t>
      </w:r>
      <w:r>
        <w:rPr>
          <w:color w:val="000000"/>
          <w:sz w:val="28"/>
        </w:rPr>
        <w:t>Н.В.</w:t>
      </w:r>
      <w:r>
        <w:rPr>
          <w:color w:val="000000"/>
          <w:sz w:val="28"/>
          <w:lang w:val="uk-UA"/>
        </w:rPr>
        <w:t xml:space="preserve"> – </w:t>
      </w:r>
      <w:proofErr w:type="spellStart"/>
      <w:r>
        <w:rPr>
          <w:color w:val="000000"/>
          <w:sz w:val="28"/>
          <w:lang w:val="uk-UA"/>
        </w:rPr>
        <w:t>СПб</w:t>
      </w:r>
      <w:proofErr w:type="spellEnd"/>
      <w:proofErr w:type="gramStart"/>
      <w:r>
        <w:rPr>
          <w:color w:val="000000"/>
          <w:sz w:val="28"/>
          <w:lang w:val="uk-UA"/>
        </w:rPr>
        <w:t>.:</w:t>
      </w:r>
      <w:r>
        <w:rPr>
          <w:color w:val="000000"/>
          <w:sz w:val="28"/>
        </w:rPr>
        <w:t xml:space="preserve"> </w:t>
      </w:r>
      <w:proofErr w:type="gramEnd"/>
      <w:r>
        <w:rPr>
          <w:color w:val="000000"/>
          <w:sz w:val="28"/>
        </w:rPr>
        <w:t>Питер</w:t>
      </w:r>
      <w:r>
        <w:rPr>
          <w:color w:val="000000"/>
          <w:sz w:val="28"/>
          <w:lang w:val="uk-UA"/>
        </w:rPr>
        <w:t>,</w:t>
      </w:r>
      <w:r>
        <w:rPr>
          <w:color w:val="000000"/>
          <w:sz w:val="28"/>
        </w:rPr>
        <w:t xml:space="preserve"> 2000.</w:t>
      </w:r>
      <w:r>
        <w:rPr>
          <w:color w:val="000000"/>
          <w:sz w:val="28"/>
          <w:lang w:val="uk-UA"/>
        </w:rPr>
        <w:t xml:space="preserve"> – 352 с.</w:t>
      </w:r>
    </w:p>
    <w:p w:rsidR="0040045B" w:rsidRDefault="0040045B" w:rsidP="00DC6B79">
      <w:pPr>
        <w:numPr>
          <w:ilvl w:val="0"/>
          <w:numId w:val="2"/>
        </w:numPr>
        <w:shd w:val="clear" w:color="auto" w:fill="FFFFFF"/>
        <w:spacing w:line="288" w:lineRule="auto"/>
        <w:jc w:val="both"/>
        <w:rPr>
          <w:color w:val="000000"/>
          <w:sz w:val="28"/>
        </w:rPr>
      </w:pPr>
      <w:proofErr w:type="spellStart"/>
      <w:r>
        <w:rPr>
          <w:color w:val="000000"/>
          <w:sz w:val="28"/>
          <w:lang w:val="uk-UA"/>
        </w:rPr>
        <w:lastRenderedPageBreak/>
        <w:t>Нартова-Бочавер</w:t>
      </w:r>
      <w:proofErr w:type="spellEnd"/>
      <w:r>
        <w:rPr>
          <w:color w:val="000000"/>
          <w:sz w:val="28"/>
          <w:lang w:val="uk-UA"/>
        </w:rPr>
        <w:t xml:space="preserve"> С.К. </w:t>
      </w:r>
      <w:proofErr w:type="spellStart"/>
      <w:r>
        <w:rPr>
          <w:color w:val="000000"/>
          <w:sz w:val="28"/>
          <w:lang w:val="uk-UA"/>
        </w:rPr>
        <w:t>Дифференциальная</w:t>
      </w:r>
      <w:proofErr w:type="spellEnd"/>
      <w:r>
        <w:rPr>
          <w:color w:val="000000"/>
          <w:sz w:val="28"/>
          <w:lang w:val="uk-UA"/>
        </w:rPr>
        <w:t xml:space="preserve"> </w:t>
      </w:r>
      <w:proofErr w:type="spellStart"/>
      <w:r>
        <w:rPr>
          <w:color w:val="000000"/>
          <w:sz w:val="28"/>
          <w:lang w:val="uk-UA"/>
        </w:rPr>
        <w:t>психология</w:t>
      </w:r>
      <w:proofErr w:type="spellEnd"/>
      <w:r>
        <w:rPr>
          <w:color w:val="000000"/>
          <w:sz w:val="28"/>
          <w:lang w:val="uk-UA"/>
        </w:rPr>
        <w:t xml:space="preserve">. – М.: </w:t>
      </w:r>
      <w:proofErr w:type="spellStart"/>
      <w:r>
        <w:rPr>
          <w:color w:val="000000"/>
          <w:sz w:val="28"/>
          <w:lang w:val="uk-UA"/>
        </w:rPr>
        <w:t>Флинта</w:t>
      </w:r>
      <w:proofErr w:type="spellEnd"/>
      <w:r>
        <w:rPr>
          <w:color w:val="000000"/>
          <w:sz w:val="28"/>
          <w:lang w:val="uk-UA"/>
        </w:rPr>
        <w:t>, 2003.</w:t>
      </w:r>
    </w:p>
    <w:p w:rsidR="0040045B" w:rsidRDefault="0040045B" w:rsidP="00DC6B79">
      <w:pPr>
        <w:numPr>
          <w:ilvl w:val="0"/>
          <w:numId w:val="2"/>
        </w:numPr>
        <w:shd w:val="clear" w:color="auto" w:fill="FFFFFF"/>
        <w:spacing w:line="288" w:lineRule="auto"/>
        <w:jc w:val="both"/>
        <w:rPr>
          <w:color w:val="000000"/>
          <w:sz w:val="28"/>
          <w:lang w:val="uk-UA"/>
        </w:rPr>
      </w:pPr>
      <w:r>
        <w:rPr>
          <w:color w:val="000000"/>
          <w:sz w:val="28"/>
        </w:rPr>
        <w:t xml:space="preserve">Максименко С.Д. Общая психология. – М.: </w:t>
      </w:r>
      <w:proofErr w:type="spellStart"/>
      <w:r>
        <w:rPr>
          <w:color w:val="000000"/>
          <w:sz w:val="28"/>
        </w:rPr>
        <w:t>Рефл</w:t>
      </w:r>
      <w:proofErr w:type="spellEnd"/>
      <w:r>
        <w:rPr>
          <w:color w:val="000000"/>
          <w:sz w:val="28"/>
        </w:rPr>
        <w:t>-бук</w:t>
      </w:r>
      <w:r>
        <w:rPr>
          <w:color w:val="000000"/>
          <w:sz w:val="28"/>
          <w:lang w:val="uk-UA"/>
        </w:rPr>
        <w:t>;</w:t>
      </w:r>
      <w:r>
        <w:rPr>
          <w:color w:val="000000"/>
          <w:sz w:val="28"/>
        </w:rPr>
        <w:t xml:space="preserve"> К.: </w:t>
      </w:r>
      <w:proofErr w:type="spellStart"/>
      <w:r>
        <w:rPr>
          <w:color w:val="000000"/>
          <w:sz w:val="28"/>
        </w:rPr>
        <w:t>Ваклер</w:t>
      </w:r>
      <w:proofErr w:type="spellEnd"/>
      <w:r>
        <w:rPr>
          <w:color w:val="000000"/>
          <w:sz w:val="28"/>
        </w:rPr>
        <w:t>,</w:t>
      </w:r>
      <w:r>
        <w:rPr>
          <w:color w:val="000000"/>
          <w:sz w:val="28"/>
          <w:lang w:val="uk-UA"/>
        </w:rPr>
        <w:t xml:space="preserve"> </w:t>
      </w:r>
      <w:r>
        <w:rPr>
          <w:color w:val="000000"/>
          <w:sz w:val="28"/>
        </w:rPr>
        <w:t>1999.</w:t>
      </w:r>
      <w:r>
        <w:rPr>
          <w:color w:val="000000"/>
          <w:sz w:val="28"/>
          <w:lang w:val="uk-UA"/>
        </w:rPr>
        <w:t xml:space="preserve"> – 528 с.</w:t>
      </w:r>
    </w:p>
    <w:p w:rsidR="0040045B" w:rsidRDefault="0040045B" w:rsidP="00DC6B79">
      <w:pPr>
        <w:numPr>
          <w:ilvl w:val="0"/>
          <w:numId w:val="2"/>
        </w:numPr>
        <w:shd w:val="clear" w:color="auto" w:fill="FFFFFF"/>
        <w:spacing w:line="288" w:lineRule="auto"/>
        <w:jc w:val="both"/>
        <w:rPr>
          <w:color w:val="000000"/>
          <w:sz w:val="28"/>
          <w:lang w:val="uk-UA"/>
        </w:rPr>
      </w:pPr>
      <w:r>
        <w:rPr>
          <w:color w:val="000000"/>
          <w:sz w:val="28"/>
        </w:rPr>
        <w:t>Зейгарник Б.В. Патопсихология. – М.</w:t>
      </w:r>
      <w:r>
        <w:rPr>
          <w:color w:val="000000"/>
          <w:sz w:val="28"/>
          <w:lang w:val="uk-UA"/>
        </w:rPr>
        <w:t xml:space="preserve">: </w:t>
      </w:r>
      <w:proofErr w:type="spellStart"/>
      <w:r>
        <w:rPr>
          <w:color w:val="000000"/>
          <w:sz w:val="28"/>
          <w:lang w:val="uk-UA"/>
        </w:rPr>
        <w:t>Изд-во</w:t>
      </w:r>
      <w:proofErr w:type="spellEnd"/>
      <w:r>
        <w:rPr>
          <w:color w:val="000000"/>
          <w:sz w:val="28"/>
          <w:lang w:val="uk-UA"/>
        </w:rPr>
        <w:t xml:space="preserve"> </w:t>
      </w:r>
      <w:proofErr w:type="spellStart"/>
      <w:r>
        <w:rPr>
          <w:color w:val="000000"/>
          <w:sz w:val="28"/>
          <w:lang w:val="uk-UA"/>
        </w:rPr>
        <w:t>Моск</w:t>
      </w:r>
      <w:proofErr w:type="spellEnd"/>
      <w:r>
        <w:rPr>
          <w:color w:val="000000"/>
          <w:sz w:val="28"/>
          <w:lang w:val="uk-UA"/>
        </w:rPr>
        <w:t xml:space="preserve">. </w:t>
      </w:r>
      <w:proofErr w:type="spellStart"/>
      <w:r>
        <w:rPr>
          <w:color w:val="000000"/>
          <w:sz w:val="28"/>
          <w:lang w:val="uk-UA"/>
        </w:rPr>
        <w:t>ун-та</w:t>
      </w:r>
      <w:proofErr w:type="spellEnd"/>
      <w:r>
        <w:rPr>
          <w:color w:val="000000"/>
          <w:sz w:val="28"/>
          <w:lang w:val="uk-UA"/>
        </w:rPr>
        <w:t xml:space="preserve">, </w:t>
      </w:r>
      <w:r>
        <w:rPr>
          <w:color w:val="000000"/>
          <w:sz w:val="28"/>
        </w:rPr>
        <w:t>1986</w:t>
      </w:r>
      <w:r>
        <w:rPr>
          <w:color w:val="000000"/>
          <w:sz w:val="28"/>
          <w:lang w:val="uk-UA"/>
        </w:rPr>
        <w:t>. – 287 с.</w:t>
      </w:r>
    </w:p>
    <w:p w:rsidR="0040045B" w:rsidRDefault="0040045B" w:rsidP="00DC6B79">
      <w:pPr>
        <w:numPr>
          <w:ilvl w:val="0"/>
          <w:numId w:val="2"/>
        </w:numPr>
        <w:shd w:val="clear" w:color="auto" w:fill="FFFFFF"/>
        <w:spacing w:line="288" w:lineRule="auto"/>
        <w:jc w:val="both"/>
        <w:rPr>
          <w:color w:val="000000"/>
          <w:spacing w:val="-4"/>
          <w:sz w:val="28"/>
          <w:lang w:val="uk-UA"/>
        </w:rPr>
      </w:pPr>
      <w:r>
        <w:rPr>
          <w:color w:val="000000"/>
          <w:spacing w:val="-4"/>
          <w:sz w:val="28"/>
        </w:rPr>
        <w:t>Корн</w:t>
      </w:r>
      <w:r>
        <w:rPr>
          <w:color w:val="000000"/>
          <w:spacing w:val="-4"/>
          <w:sz w:val="28"/>
          <w:lang w:val="uk-UA"/>
        </w:rPr>
        <w:t>є</w:t>
      </w:r>
      <w:r>
        <w:rPr>
          <w:color w:val="000000"/>
          <w:spacing w:val="-4"/>
          <w:sz w:val="28"/>
        </w:rPr>
        <w:t xml:space="preserve">в М.Н., Коваленко А.Б. </w:t>
      </w:r>
      <w:proofErr w:type="gramStart"/>
      <w:r>
        <w:rPr>
          <w:color w:val="000000"/>
          <w:spacing w:val="-4"/>
          <w:sz w:val="28"/>
        </w:rPr>
        <w:t>Со</w:t>
      </w:r>
      <w:proofErr w:type="spellStart"/>
      <w:r>
        <w:rPr>
          <w:color w:val="000000"/>
          <w:spacing w:val="-4"/>
          <w:sz w:val="28"/>
          <w:lang w:val="uk-UA"/>
        </w:rPr>
        <w:t>ц</w:t>
      </w:r>
      <w:proofErr w:type="gramEnd"/>
      <w:r>
        <w:rPr>
          <w:color w:val="000000"/>
          <w:spacing w:val="-4"/>
          <w:sz w:val="28"/>
          <w:lang w:val="uk-UA"/>
        </w:rPr>
        <w:t>іа</w:t>
      </w:r>
      <w:proofErr w:type="spellEnd"/>
      <w:r>
        <w:rPr>
          <w:color w:val="000000"/>
          <w:spacing w:val="-4"/>
          <w:sz w:val="28"/>
        </w:rPr>
        <w:t xml:space="preserve">льна </w:t>
      </w:r>
      <w:proofErr w:type="spellStart"/>
      <w:r>
        <w:rPr>
          <w:color w:val="000000"/>
          <w:spacing w:val="-4"/>
          <w:sz w:val="28"/>
        </w:rPr>
        <w:t>психоло</w:t>
      </w:r>
      <w:r>
        <w:rPr>
          <w:color w:val="000000"/>
          <w:spacing w:val="-4"/>
          <w:sz w:val="28"/>
          <w:lang w:val="uk-UA"/>
        </w:rPr>
        <w:t>гі</w:t>
      </w:r>
      <w:proofErr w:type="spellEnd"/>
      <w:r>
        <w:rPr>
          <w:color w:val="000000"/>
          <w:spacing w:val="-4"/>
          <w:sz w:val="28"/>
        </w:rPr>
        <w:t>я.</w:t>
      </w:r>
      <w:r>
        <w:rPr>
          <w:color w:val="000000"/>
          <w:spacing w:val="-4"/>
          <w:sz w:val="28"/>
          <w:lang w:val="uk-UA"/>
        </w:rPr>
        <w:t xml:space="preserve"> </w:t>
      </w:r>
      <w:r>
        <w:rPr>
          <w:color w:val="000000"/>
          <w:spacing w:val="-4"/>
          <w:sz w:val="28"/>
        </w:rPr>
        <w:t>– К., 1995.</w:t>
      </w:r>
    </w:p>
    <w:p w:rsidR="0040045B" w:rsidRDefault="0040045B" w:rsidP="00DC6B79">
      <w:pPr>
        <w:numPr>
          <w:ilvl w:val="0"/>
          <w:numId w:val="2"/>
        </w:numPr>
        <w:shd w:val="clear" w:color="auto" w:fill="FFFFFF"/>
        <w:spacing w:line="288" w:lineRule="auto"/>
        <w:jc w:val="both"/>
        <w:rPr>
          <w:color w:val="000000"/>
          <w:sz w:val="28"/>
          <w:lang w:val="uk-UA"/>
        </w:rPr>
      </w:pPr>
      <w:r>
        <w:rPr>
          <w:color w:val="000000"/>
          <w:sz w:val="28"/>
        </w:rPr>
        <w:t>Зимняя И.А. Педагогическая психология. – М.,</w:t>
      </w:r>
      <w:r>
        <w:rPr>
          <w:color w:val="000000"/>
          <w:sz w:val="28"/>
          <w:lang w:val="uk-UA"/>
        </w:rPr>
        <w:t xml:space="preserve"> </w:t>
      </w:r>
      <w:r>
        <w:rPr>
          <w:color w:val="000000"/>
          <w:sz w:val="28"/>
        </w:rPr>
        <w:t>1999.</w:t>
      </w:r>
    </w:p>
    <w:p w:rsidR="0040045B" w:rsidRDefault="0040045B" w:rsidP="00DC6B79">
      <w:pPr>
        <w:numPr>
          <w:ilvl w:val="0"/>
          <w:numId w:val="2"/>
        </w:numPr>
        <w:shd w:val="clear" w:color="auto" w:fill="FFFFFF"/>
        <w:spacing w:line="288" w:lineRule="auto"/>
        <w:jc w:val="both"/>
        <w:rPr>
          <w:color w:val="000000"/>
          <w:sz w:val="28"/>
        </w:rPr>
      </w:pPr>
      <w:r>
        <w:rPr>
          <w:color w:val="000000"/>
          <w:sz w:val="28"/>
        </w:rPr>
        <w:t>Дружинин В.Н. Экспериментальная психология. – СПб</w:t>
      </w:r>
      <w:proofErr w:type="gramStart"/>
      <w:r>
        <w:rPr>
          <w:color w:val="000000"/>
          <w:sz w:val="28"/>
        </w:rPr>
        <w:t xml:space="preserve">.: </w:t>
      </w:r>
      <w:proofErr w:type="gramEnd"/>
      <w:r>
        <w:rPr>
          <w:color w:val="000000"/>
          <w:sz w:val="28"/>
        </w:rPr>
        <w:t>Питер, 2000.</w:t>
      </w:r>
    </w:p>
    <w:p w:rsidR="0040045B" w:rsidRDefault="0040045B" w:rsidP="00DC6B79">
      <w:pPr>
        <w:numPr>
          <w:ilvl w:val="0"/>
          <w:numId w:val="2"/>
        </w:numPr>
        <w:shd w:val="clear" w:color="auto" w:fill="FFFFFF"/>
        <w:spacing w:line="288" w:lineRule="auto"/>
        <w:jc w:val="both"/>
        <w:rPr>
          <w:color w:val="000000"/>
          <w:spacing w:val="-4"/>
          <w:sz w:val="28"/>
          <w:lang w:val="uk-UA"/>
        </w:rPr>
      </w:pPr>
      <w:r>
        <w:rPr>
          <w:color w:val="000000"/>
          <w:spacing w:val="-4"/>
          <w:sz w:val="28"/>
        </w:rPr>
        <w:t>Организационная психология. Хрестоматия. – СПб</w:t>
      </w:r>
      <w:proofErr w:type="gramStart"/>
      <w:r>
        <w:rPr>
          <w:color w:val="000000"/>
          <w:spacing w:val="-4"/>
          <w:sz w:val="28"/>
        </w:rPr>
        <w:t>.,</w:t>
      </w:r>
      <w:r>
        <w:rPr>
          <w:color w:val="000000"/>
          <w:spacing w:val="-4"/>
          <w:sz w:val="28"/>
          <w:lang w:val="uk-UA"/>
        </w:rPr>
        <w:t xml:space="preserve"> </w:t>
      </w:r>
      <w:proofErr w:type="gramEnd"/>
      <w:r>
        <w:rPr>
          <w:color w:val="000000"/>
          <w:spacing w:val="-4"/>
          <w:sz w:val="28"/>
        </w:rPr>
        <w:t xml:space="preserve">2000. </w:t>
      </w:r>
    </w:p>
    <w:p w:rsidR="0040045B" w:rsidRPr="00117947" w:rsidRDefault="0040045B" w:rsidP="00DC6B79">
      <w:pPr>
        <w:numPr>
          <w:ilvl w:val="0"/>
          <w:numId w:val="2"/>
        </w:numPr>
        <w:shd w:val="clear" w:color="auto" w:fill="FFFFFF"/>
        <w:spacing w:line="288" w:lineRule="auto"/>
        <w:jc w:val="both"/>
        <w:rPr>
          <w:color w:val="000000"/>
          <w:sz w:val="28"/>
        </w:rPr>
      </w:pPr>
      <w:proofErr w:type="spellStart"/>
      <w:r>
        <w:rPr>
          <w:color w:val="000000"/>
          <w:sz w:val="28"/>
          <w:lang w:val="uk-UA"/>
        </w:rPr>
        <w:t>Ильин</w:t>
      </w:r>
      <w:proofErr w:type="spellEnd"/>
      <w:r>
        <w:rPr>
          <w:color w:val="000000"/>
          <w:sz w:val="28"/>
          <w:lang w:val="uk-UA"/>
        </w:rPr>
        <w:t xml:space="preserve"> Е.П. </w:t>
      </w:r>
      <w:proofErr w:type="spellStart"/>
      <w:r>
        <w:rPr>
          <w:color w:val="000000"/>
          <w:sz w:val="28"/>
          <w:lang w:val="uk-UA"/>
        </w:rPr>
        <w:t>Дифференциальная</w:t>
      </w:r>
      <w:proofErr w:type="spellEnd"/>
      <w:r>
        <w:rPr>
          <w:color w:val="000000"/>
          <w:sz w:val="28"/>
          <w:lang w:val="uk-UA"/>
        </w:rPr>
        <w:t xml:space="preserve"> </w:t>
      </w:r>
      <w:proofErr w:type="spellStart"/>
      <w:r>
        <w:rPr>
          <w:color w:val="000000"/>
          <w:sz w:val="28"/>
          <w:lang w:val="uk-UA"/>
        </w:rPr>
        <w:t>психофизиология</w:t>
      </w:r>
      <w:proofErr w:type="spellEnd"/>
      <w:r>
        <w:rPr>
          <w:color w:val="000000"/>
          <w:sz w:val="28"/>
          <w:lang w:val="uk-UA"/>
        </w:rPr>
        <w:t xml:space="preserve">. – </w:t>
      </w:r>
      <w:proofErr w:type="spellStart"/>
      <w:r>
        <w:rPr>
          <w:color w:val="000000"/>
          <w:sz w:val="28"/>
          <w:lang w:val="uk-UA"/>
        </w:rPr>
        <w:t>СПб</w:t>
      </w:r>
      <w:proofErr w:type="spellEnd"/>
      <w:r>
        <w:rPr>
          <w:color w:val="000000"/>
          <w:sz w:val="28"/>
          <w:lang w:val="uk-UA"/>
        </w:rPr>
        <w:t xml:space="preserve">.: </w:t>
      </w:r>
      <w:proofErr w:type="spellStart"/>
      <w:r>
        <w:rPr>
          <w:color w:val="000000"/>
          <w:sz w:val="28"/>
          <w:lang w:val="uk-UA"/>
        </w:rPr>
        <w:t>Питер</w:t>
      </w:r>
      <w:proofErr w:type="spellEnd"/>
      <w:r>
        <w:rPr>
          <w:color w:val="000000"/>
          <w:sz w:val="28"/>
          <w:lang w:val="uk-UA"/>
        </w:rPr>
        <w:t>, 2001.</w:t>
      </w:r>
    </w:p>
    <w:p w:rsidR="0040045B" w:rsidRDefault="0040045B" w:rsidP="00DC6B79">
      <w:pPr>
        <w:numPr>
          <w:ilvl w:val="0"/>
          <w:numId w:val="2"/>
        </w:numPr>
        <w:shd w:val="clear" w:color="auto" w:fill="FFFFFF"/>
        <w:spacing w:line="288" w:lineRule="auto"/>
        <w:jc w:val="both"/>
        <w:rPr>
          <w:sz w:val="28"/>
          <w:lang w:val="uk-UA"/>
        </w:rPr>
      </w:pPr>
      <w:r>
        <w:rPr>
          <w:color w:val="000000"/>
          <w:spacing w:val="-3"/>
          <w:sz w:val="28"/>
          <w:lang w:val="uk-UA"/>
        </w:rPr>
        <w:t xml:space="preserve">Психіатрія: Підручник / За </w:t>
      </w:r>
      <w:proofErr w:type="spellStart"/>
      <w:r>
        <w:rPr>
          <w:color w:val="000000"/>
          <w:spacing w:val="-3"/>
          <w:sz w:val="28"/>
          <w:lang w:val="uk-UA"/>
        </w:rPr>
        <w:t>ред.проф</w:t>
      </w:r>
      <w:proofErr w:type="spellEnd"/>
      <w:r>
        <w:rPr>
          <w:color w:val="000000"/>
          <w:spacing w:val="-3"/>
          <w:sz w:val="28"/>
          <w:lang w:val="uk-UA"/>
        </w:rPr>
        <w:t>. О.К.Напрєєнка. – К., 2001.</w:t>
      </w:r>
    </w:p>
    <w:p w:rsidR="0040045B" w:rsidRPr="00B02F51" w:rsidRDefault="0040045B" w:rsidP="00DC6B79">
      <w:pPr>
        <w:numPr>
          <w:ilvl w:val="0"/>
          <w:numId w:val="2"/>
        </w:numPr>
        <w:shd w:val="clear" w:color="auto" w:fill="FFFFFF"/>
        <w:tabs>
          <w:tab w:val="left" w:pos="816"/>
        </w:tabs>
        <w:spacing w:line="288" w:lineRule="auto"/>
        <w:jc w:val="both"/>
        <w:rPr>
          <w:color w:val="000000"/>
          <w:spacing w:val="-2"/>
          <w:sz w:val="28"/>
          <w:lang w:val="uk-UA"/>
        </w:rPr>
      </w:pPr>
      <w:r>
        <w:rPr>
          <w:color w:val="000000"/>
          <w:spacing w:val="-5"/>
          <w:sz w:val="28"/>
        </w:rPr>
        <w:t>Психология социальных ситуаций</w:t>
      </w:r>
      <w:r>
        <w:rPr>
          <w:color w:val="000000"/>
          <w:spacing w:val="-5"/>
          <w:sz w:val="28"/>
          <w:lang w:val="uk-UA"/>
        </w:rPr>
        <w:t xml:space="preserve">. </w:t>
      </w:r>
      <w:r>
        <w:rPr>
          <w:color w:val="000000"/>
          <w:spacing w:val="-5"/>
          <w:sz w:val="28"/>
        </w:rPr>
        <w:t xml:space="preserve">Хрестоматия. </w:t>
      </w:r>
      <w:r>
        <w:rPr>
          <w:color w:val="000000"/>
          <w:spacing w:val="-5"/>
          <w:sz w:val="28"/>
          <w:lang w:val="uk-UA"/>
        </w:rPr>
        <w:t>–</w:t>
      </w:r>
      <w:r>
        <w:rPr>
          <w:color w:val="000000"/>
          <w:spacing w:val="-5"/>
          <w:sz w:val="28"/>
        </w:rPr>
        <w:t xml:space="preserve"> СПб</w:t>
      </w:r>
      <w:proofErr w:type="gramStart"/>
      <w:r>
        <w:rPr>
          <w:color w:val="000000"/>
          <w:spacing w:val="-5"/>
          <w:sz w:val="28"/>
          <w:lang w:val="uk-UA"/>
        </w:rPr>
        <w:t>.:</w:t>
      </w:r>
      <w:r>
        <w:rPr>
          <w:color w:val="000000"/>
          <w:spacing w:val="-5"/>
          <w:sz w:val="28"/>
        </w:rPr>
        <w:t xml:space="preserve"> </w:t>
      </w:r>
      <w:proofErr w:type="gramEnd"/>
      <w:r>
        <w:rPr>
          <w:color w:val="000000"/>
          <w:spacing w:val="-5"/>
          <w:sz w:val="28"/>
        </w:rPr>
        <w:t>Питер, 2001.</w:t>
      </w:r>
      <w:r>
        <w:rPr>
          <w:color w:val="000000"/>
          <w:spacing w:val="-5"/>
          <w:sz w:val="28"/>
          <w:lang w:val="uk-UA"/>
        </w:rPr>
        <w:t xml:space="preserve"> – 403 с.</w:t>
      </w:r>
      <w:r w:rsidRPr="00B02F51">
        <w:rPr>
          <w:color w:val="000000"/>
          <w:spacing w:val="-6"/>
          <w:sz w:val="28"/>
          <w:lang w:val="uk-UA"/>
        </w:rPr>
        <w:t xml:space="preserve"> </w:t>
      </w:r>
    </w:p>
    <w:p w:rsidR="0040045B" w:rsidRPr="00B02F51" w:rsidRDefault="0040045B" w:rsidP="00DC6B79">
      <w:pPr>
        <w:numPr>
          <w:ilvl w:val="0"/>
          <w:numId w:val="2"/>
        </w:numPr>
        <w:shd w:val="clear" w:color="auto" w:fill="FFFFFF"/>
        <w:spacing w:line="288" w:lineRule="auto"/>
        <w:jc w:val="both"/>
        <w:rPr>
          <w:color w:val="000000"/>
          <w:sz w:val="28"/>
          <w:lang w:val="uk-UA"/>
        </w:rPr>
      </w:pPr>
      <w:r>
        <w:rPr>
          <w:color w:val="000000"/>
          <w:sz w:val="28"/>
        </w:rPr>
        <w:t>Рубинштейн С.Л. Основы общей психологии. – СПб</w:t>
      </w:r>
      <w:proofErr w:type="gramStart"/>
      <w:r>
        <w:rPr>
          <w:color w:val="000000"/>
          <w:sz w:val="28"/>
        </w:rPr>
        <w:t xml:space="preserve">.: </w:t>
      </w:r>
      <w:proofErr w:type="gramEnd"/>
      <w:r>
        <w:rPr>
          <w:color w:val="000000"/>
          <w:sz w:val="28"/>
        </w:rPr>
        <w:t>Питер,</w:t>
      </w:r>
      <w:r>
        <w:rPr>
          <w:color w:val="000000"/>
          <w:sz w:val="28"/>
          <w:lang w:val="uk-UA"/>
        </w:rPr>
        <w:t xml:space="preserve"> </w:t>
      </w:r>
      <w:r>
        <w:rPr>
          <w:color w:val="000000"/>
          <w:sz w:val="28"/>
        </w:rPr>
        <w:t>2000.</w:t>
      </w:r>
      <w:r>
        <w:rPr>
          <w:color w:val="000000"/>
          <w:sz w:val="28"/>
          <w:lang w:val="uk-UA"/>
        </w:rPr>
        <w:t>– 712 с.</w:t>
      </w:r>
    </w:p>
    <w:p w:rsidR="0040045B" w:rsidRDefault="0040045B" w:rsidP="00DC6B79">
      <w:pPr>
        <w:numPr>
          <w:ilvl w:val="0"/>
          <w:numId w:val="2"/>
        </w:numPr>
        <w:shd w:val="clear" w:color="auto" w:fill="FFFFFF"/>
        <w:spacing w:line="288" w:lineRule="auto"/>
        <w:jc w:val="both"/>
        <w:rPr>
          <w:color w:val="000000"/>
          <w:sz w:val="28"/>
          <w:lang w:val="uk-UA"/>
        </w:rPr>
      </w:pPr>
      <w:proofErr w:type="spellStart"/>
      <w:r>
        <w:rPr>
          <w:color w:val="000000"/>
          <w:sz w:val="28"/>
        </w:rPr>
        <w:t>Рудестам</w:t>
      </w:r>
      <w:proofErr w:type="spellEnd"/>
      <w:r>
        <w:rPr>
          <w:color w:val="000000"/>
          <w:sz w:val="28"/>
        </w:rPr>
        <w:t xml:space="preserve"> К. Групповая психотерапия. – М.</w:t>
      </w:r>
      <w:r>
        <w:rPr>
          <w:color w:val="000000"/>
          <w:sz w:val="28"/>
          <w:lang w:val="uk-UA"/>
        </w:rPr>
        <w:t xml:space="preserve">: </w:t>
      </w:r>
      <w:proofErr w:type="spellStart"/>
      <w:r>
        <w:rPr>
          <w:color w:val="000000"/>
          <w:sz w:val="28"/>
          <w:lang w:val="uk-UA"/>
        </w:rPr>
        <w:t>Прогресс</w:t>
      </w:r>
      <w:proofErr w:type="spellEnd"/>
      <w:r>
        <w:rPr>
          <w:color w:val="000000"/>
          <w:sz w:val="28"/>
          <w:lang w:val="uk-UA"/>
        </w:rPr>
        <w:t>,</w:t>
      </w:r>
      <w:r>
        <w:rPr>
          <w:color w:val="000000"/>
          <w:sz w:val="28"/>
        </w:rPr>
        <w:t xml:space="preserve"> 1990.</w:t>
      </w:r>
      <w:r>
        <w:rPr>
          <w:color w:val="000000"/>
          <w:sz w:val="28"/>
          <w:lang w:val="uk-UA"/>
        </w:rPr>
        <w:t xml:space="preserve"> –367 с.</w:t>
      </w:r>
    </w:p>
    <w:p w:rsidR="0040045B" w:rsidRDefault="0040045B" w:rsidP="00DC6B79">
      <w:pPr>
        <w:numPr>
          <w:ilvl w:val="0"/>
          <w:numId w:val="2"/>
        </w:numPr>
        <w:shd w:val="clear" w:color="auto" w:fill="FFFFFF"/>
        <w:spacing w:line="288" w:lineRule="auto"/>
        <w:jc w:val="both"/>
        <w:rPr>
          <w:color w:val="000000"/>
          <w:sz w:val="28"/>
          <w:lang w:val="uk-UA"/>
        </w:rPr>
      </w:pPr>
      <w:proofErr w:type="spellStart"/>
      <w:r>
        <w:rPr>
          <w:color w:val="000000"/>
          <w:sz w:val="28"/>
        </w:rPr>
        <w:t>Хьелл</w:t>
      </w:r>
      <w:proofErr w:type="spellEnd"/>
      <w:r>
        <w:rPr>
          <w:color w:val="000000"/>
          <w:sz w:val="28"/>
        </w:rPr>
        <w:t xml:space="preserve"> Л., </w:t>
      </w:r>
      <w:proofErr w:type="spellStart"/>
      <w:r>
        <w:rPr>
          <w:color w:val="000000"/>
          <w:sz w:val="28"/>
        </w:rPr>
        <w:t>Зиглер</w:t>
      </w:r>
      <w:proofErr w:type="spellEnd"/>
      <w:r>
        <w:rPr>
          <w:color w:val="000000"/>
          <w:sz w:val="28"/>
        </w:rPr>
        <w:t xml:space="preserve"> Д. Теории личности. – СПб</w:t>
      </w:r>
      <w:proofErr w:type="gramStart"/>
      <w:r>
        <w:rPr>
          <w:color w:val="000000"/>
          <w:sz w:val="28"/>
        </w:rPr>
        <w:t xml:space="preserve">.: </w:t>
      </w:r>
      <w:proofErr w:type="gramEnd"/>
      <w:r>
        <w:rPr>
          <w:color w:val="000000"/>
          <w:sz w:val="28"/>
        </w:rPr>
        <w:t>Питер, 1999.</w:t>
      </w:r>
      <w:r>
        <w:rPr>
          <w:color w:val="000000"/>
          <w:sz w:val="28"/>
          <w:lang w:val="uk-UA"/>
        </w:rPr>
        <w:t xml:space="preserve"> – 608 с.</w:t>
      </w:r>
    </w:p>
    <w:sectPr w:rsidR="0040045B" w:rsidSect="001926FA">
      <w:footerReference w:type="even" r:id="rId9"/>
      <w:footerReference w:type="default" r:id="rId10"/>
      <w:type w:val="continuous"/>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00F0" w:rsidRDefault="004B00F0" w:rsidP="00345928">
      <w:r>
        <w:separator/>
      </w:r>
    </w:p>
  </w:endnote>
  <w:endnote w:type="continuationSeparator" w:id="0">
    <w:p w:rsidR="004B00F0" w:rsidRDefault="004B00F0" w:rsidP="0034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7ABC" w:rsidRDefault="00190FF6" w:rsidP="008D084F">
    <w:pPr>
      <w:pStyle w:val="a5"/>
      <w:framePr w:wrap="around" w:vAnchor="text" w:hAnchor="margin" w:xAlign="right" w:y="1"/>
      <w:rPr>
        <w:rStyle w:val="a7"/>
      </w:rPr>
    </w:pPr>
    <w:r>
      <w:rPr>
        <w:rStyle w:val="a7"/>
      </w:rPr>
      <w:fldChar w:fldCharType="begin"/>
    </w:r>
    <w:r w:rsidR="00B02F51">
      <w:rPr>
        <w:rStyle w:val="a7"/>
      </w:rPr>
      <w:instrText xml:space="preserve">PAGE  </w:instrText>
    </w:r>
    <w:r>
      <w:rPr>
        <w:rStyle w:val="a7"/>
      </w:rPr>
      <w:fldChar w:fldCharType="end"/>
    </w:r>
  </w:p>
  <w:p w:rsidR="00AB7ABC" w:rsidRDefault="004B00F0" w:rsidP="00AB7ABC">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7ABC" w:rsidRDefault="00190FF6" w:rsidP="008D084F">
    <w:pPr>
      <w:pStyle w:val="a5"/>
      <w:framePr w:wrap="around" w:vAnchor="text" w:hAnchor="margin" w:xAlign="right" w:y="1"/>
      <w:rPr>
        <w:rStyle w:val="a7"/>
      </w:rPr>
    </w:pPr>
    <w:r>
      <w:rPr>
        <w:rStyle w:val="a7"/>
      </w:rPr>
      <w:fldChar w:fldCharType="begin"/>
    </w:r>
    <w:r w:rsidR="00B02F51">
      <w:rPr>
        <w:rStyle w:val="a7"/>
      </w:rPr>
      <w:instrText xml:space="preserve">PAGE  </w:instrText>
    </w:r>
    <w:r>
      <w:rPr>
        <w:rStyle w:val="a7"/>
      </w:rPr>
      <w:fldChar w:fldCharType="separate"/>
    </w:r>
    <w:r w:rsidR="008656F2">
      <w:rPr>
        <w:rStyle w:val="a7"/>
        <w:noProof/>
      </w:rPr>
      <w:t>6</w:t>
    </w:r>
    <w:r>
      <w:rPr>
        <w:rStyle w:val="a7"/>
      </w:rPr>
      <w:fldChar w:fldCharType="end"/>
    </w:r>
  </w:p>
  <w:p w:rsidR="00AB7ABC" w:rsidRDefault="004B00F0" w:rsidP="00AB7AB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00F0" w:rsidRDefault="004B00F0" w:rsidP="00345928">
      <w:r>
        <w:separator/>
      </w:r>
    </w:p>
  </w:footnote>
  <w:footnote w:type="continuationSeparator" w:id="0">
    <w:p w:rsidR="004B00F0" w:rsidRDefault="004B00F0" w:rsidP="003459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34C64"/>
    <w:multiLevelType w:val="hybridMultilevel"/>
    <w:tmpl w:val="9DF0AE30"/>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10B7D15"/>
    <w:multiLevelType w:val="hybridMultilevel"/>
    <w:tmpl w:val="955C8724"/>
    <w:lvl w:ilvl="0" w:tplc="FFFFFFFF">
      <w:numFmt w:val="bullet"/>
      <w:lvlText w:val="-"/>
      <w:lvlJc w:val="left"/>
      <w:pPr>
        <w:tabs>
          <w:tab w:val="num" w:pos="900"/>
        </w:tabs>
        <w:ind w:left="90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nsid w:val="32CA292E"/>
    <w:multiLevelType w:val="hybridMultilevel"/>
    <w:tmpl w:val="1780CCFE"/>
    <w:lvl w:ilvl="0" w:tplc="4558BB82">
      <w:numFmt w:val="bullet"/>
      <w:lvlText w:val="—"/>
      <w:lvlJc w:val="left"/>
      <w:pPr>
        <w:tabs>
          <w:tab w:val="num" w:pos="1259"/>
        </w:tabs>
        <w:ind w:left="1259" w:hanging="360"/>
      </w:pPr>
      <w:rPr>
        <w:rFonts w:ascii="Times New Roman" w:eastAsia="Times New Roman" w:hAnsi="Times New Roman" w:cs="Times New Roman" w:hint="default"/>
        <w:sz w:val="28"/>
      </w:rPr>
    </w:lvl>
    <w:lvl w:ilvl="1" w:tplc="04190019" w:tentative="1">
      <w:start w:val="1"/>
      <w:numFmt w:val="lowerLetter"/>
      <w:lvlText w:val="%2."/>
      <w:lvlJc w:val="left"/>
      <w:pPr>
        <w:tabs>
          <w:tab w:val="num" w:pos="1979"/>
        </w:tabs>
        <w:ind w:left="1979" w:hanging="360"/>
      </w:pPr>
    </w:lvl>
    <w:lvl w:ilvl="2" w:tplc="0419001B" w:tentative="1">
      <w:start w:val="1"/>
      <w:numFmt w:val="lowerRoman"/>
      <w:lvlText w:val="%3."/>
      <w:lvlJc w:val="right"/>
      <w:pPr>
        <w:tabs>
          <w:tab w:val="num" w:pos="2699"/>
        </w:tabs>
        <w:ind w:left="2699" w:hanging="180"/>
      </w:pPr>
    </w:lvl>
    <w:lvl w:ilvl="3" w:tplc="0419000F" w:tentative="1">
      <w:start w:val="1"/>
      <w:numFmt w:val="decimal"/>
      <w:lvlText w:val="%4."/>
      <w:lvlJc w:val="left"/>
      <w:pPr>
        <w:tabs>
          <w:tab w:val="num" w:pos="3419"/>
        </w:tabs>
        <w:ind w:left="3419" w:hanging="360"/>
      </w:pPr>
    </w:lvl>
    <w:lvl w:ilvl="4" w:tplc="04190019" w:tentative="1">
      <w:start w:val="1"/>
      <w:numFmt w:val="lowerLetter"/>
      <w:lvlText w:val="%5."/>
      <w:lvlJc w:val="left"/>
      <w:pPr>
        <w:tabs>
          <w:tab w:val="num" w:pos="4139"/>
        </w:tabs>
        <w:ind w:left="4139" w:hanging="360"/>
      </w:pPr>
    </w:lvl>
    <w:lvl w:ilvl="5" w:tplc="0419001B" w:tentative="1">
      <w:start w:val="1"/>
      <w:numFmt w:val="lowerRoman"/>
      <w:lvlText w:val="%6."/>
      <w:lvlJc w:val="right"/>
      <w:pPr>
        <w:tabs>
          <w:tab w:val="num" w:pos="4859"/>
        </w:tabs>
        <w:ind w:left="4859" w:hanging="180"/>
      </w:pPr>
    </w:lvl>
    <w:lvl w:ilvl="6" w:tplc="0419000F" w:tentative="1">
      <w:start w:val="1"/>
      <w:numFmt w:val="decimal"/>
      <w:lvlText w:val="%7."/>
      <w:lvlJc w:val="left"/>
      <w:pPr>
        <w:tabs>
          <w:tab w:val="num" w:pos="5579"/>
        </w:tabs>
        <w:ind w:left="5579" w:hanging="360"/>
      </w:pPr>
    </w:lvl>
    <w:lvl w:ilvl="7" w:tplc="04190019" w:tentative="1">
      <w:start w:val="1"/>
      <w:numFmt w:val="lowerLetter"/>
      <w:lvlText w:val="%8."/>
      <w:lvlJc w:val="left"/>
      <w:pPr>
        <w:tabs>
          <w:tab w:val="num" w:pos="6299"/>
        </w:tabs>
        <w:ind w:left="6299" w:hanging="360"/>
      </w:pPr>
    </w:lvl>
    <w:lvl w:ilvl="8" w:tplc="0419001B" w:tentative="1">
      <w:start w:val="1"/>
      <w:numFmt w:val="lowerRoman"/>
      <w:lvlText w:val="%9."/>
      <w:lvlJc w:val="right"/>
      <w:pPr>
        <w:tabs>
          <w:tab w:val="num" w:pos="7019"/>
        </w:tabs>
        <w:ind w:left="7019" w:hanging="180"/>
      </w:pPr>
    </w:lvl>
  </w:abstractNum>
  <w:abstractNum w:abstractNumId="3">
    <w:nsid w:val="6ABB5EC2"/>
    <w:multiLevelType w:val="singleLevel"/>
    <w:tmpl w:val="0419000F"/>
    <w:lvl w:ilvl="0">
      <w:start w:val="1"/>
      <w:numFmt w:val="decimal"/>
      <w:lvlText w:val="%1."/>
      <w:lvlJc w:val="left"/>
      <w:pPr>
        <w:tabs>
          <w:tab w:val="num" w:pos="360"/>
        </w:tabs>
        <w:ind w:left="360" w:hanging="360"/>
      </w:pPr>
    </w:lvl>
  </w:abstractNum>
  <w:abstractNum w:abstractNumId="4">
    <w:nsid w:val="72237A2B"/>
    <w:multiLevelType w:val="hybridMultilevel"/>
    <w:tmpl w:val="159C6326"/>
    <w:lvl w:ilvl="0" w:tplc="25406E82">
      <w:start w:val="1"/>
      <w:numFmt w:val="bullet"/>
      <w:lvlText w:val="−"/>
      <w:lvlJc w:val="left"/>
      <w:pPr>
        <w:ind w:left="720"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num>
  <w:num w:numId="2">
    <w:abstractNumId w:val="0"/>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0045B"/>
    <w:rsid w:val="00052EAC"/>
    <w:rsid w:val="00065193"/>
    <w:rsid w:val="00090BC3"/>
    <w:rsid w:val="00091A1A"/>
    <w:rsid w:val="000B617C"/>
    <w:rsid w:val="00190FF6"/>
    <w:rsid w:val="001926FA"/>
    <w:rsid w:val="001A11B4"/>
    <w:rsid w:val="00243FBD"/>
    <w:rsid w:val="00257ECC"/>
    <w:rsid w:val="002A1E99"/>
    <w:rsid w:val="002E7EF2"/>
    <w:rsid w:val="0034049B"/>
    <w:rsid w:val="00341BB7"/>
    <w:rsid w:val="00345928"/>
    <w:rsid w:val="00392005"/>
    <w:rsid w:val="003B3CBD"/>
    <w:rsid w:val="003E2687"/>
    <w:rsid w:val="0040045B"/>
    <w:rsid w:val="00426009"/>
    <w:rsid w:val="00426E7F"/>
    <w:rsid w:val="004A0643"/>
    <w:rsid w:val="004B00F0"/>
    <w:rsid w:val="004F5922"/>
    <w:rsid w:val="00513D91"/>
    <w:rsid w:val="005205E1"/>
    <w:rsid w:val="00552DD2"/>
    <w:rsid w:val="00566255"/>
    <w:rsid w:val="005B2FF2"/>
    <w:rsid w:val="005C0861"/>
    <w:rsid w:val="00662E59"/>
    <w:rsid w:val="0067465E"/>
    <w:rsid w:val="006A3EBE"/>
    <w:rsid w:val="006D5237"/>
    <w:rsid w:val="006D5EBD"/>
    <w:rsid w:val="006F67F7"/>
    <w:rsid w:val="0071109E"/>
    <w:rsid w:val="00783076"/>
    <w:rsid w:val="00860D16"/>
    <w:rsid w:val="008656F2"/>
    <w:rsid w:val="008B7C76"/>
    <w:rsid w:val="008C1EAC"/>
    <w:rsid w:val="008D1FD6"/>
    <w:rsid w:val="008E029B"/>
    <w:rsid w:val="008F60CA"/>
    <w:rsid w:val="00902A16"/>
    <w:rsid w:val="0095337B"/>
    <w:rsid w:val="009C3D7B"/>
    <w:rsid w:val="00A1017F"/>
    <w:rsid w:val="00A677AB"/>
    <w:rsid w:val="00AF5149"/>
    <w:rsid w:val="00B02F51"/>
    <w:rsid w:val="00B136AE"/>
    <w:rsid w:val="00B51947"/>
    <w:rsid w:val="00B53BF0"/>
    <w:rsid w:val="00B74B84"/>
    <w:rsid w:val="00BE0771"/>
    <w:rsid w:val="00BE3ABD"/>
    <w:rsid w:val="00BF53C4"/>
    <w:rsid w:val="00C02EF0"/>
    <w:rsid w:val="00C444F1"/>
    <w:rsid w:val="00C503B9"/>
    <w:rsid w:val="00C52872"/>
    <w:rsid w:val="00C758E3"/>
    <w:rsid w:val="00CA2385"/>
    <w:rsid w:val="00D10A22"/>
    <w:rsid w:val="00D11D36"/>
    <w:rsid w:val="00D87A8D"/>
    <w:rsid w:val="00DC6B79"/>
    <w:rsid w:val="00DE6063"/>
    <w:rsid w:val="00E208FF"/>
    <w:rsid w:val="00E2638F"/>
    <w:rsid w:val="00E30443"/>
    <w:rsid w:val="00EC0A01"/>
    <w:rsid w:val="00F63883"/>
    <w:rsid w:val="00F67087"/>
    <w:rsid w:val="00F93E3B"/>
    <w:rsid w:val="00F959D3"/>
    <w:rsid w:val="00FB4F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45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0045B"/>
    <w:pPr>
      <w:ind w:firstLine="540"/>
      <w:jc w:val="both"/>
    </w:pPr>
    <w:rPr>
      <w:sz w:val="28"/>
      <w:lang w:val="uk-UA"/>
    </w:rPr>
  </w:style>
  <w:style w:type="character" w:customStyle="1" w:styleId="a4">
    <w:name w:val="Основной текст с отступом Знак"/>
    <w:basedOn w:val="a0"/>
    <w:link w:val="a3"/>
    <w:rsid w:val="0040045B"/>
    <w:rPr>
      <w:rFonts w:ascii="Times New Roman" w:eastAsia="Times New Roman" w:hAnsi="Times New Roman" w:cs="Times New Roman"/>
      <w:sz w:val="28"/>
      <w:szCs w:val="24"/>
      <w:lang w:val="uk-UA" w:eastAsia="ru-RU"/>
    </w:rPr>
  </w:style>
  <w:style w:type="paragraph" w:customStyle="1" w:styleId="FR1">
    <w:name w:val="FR1"/>
    <w:rsid w:val="0040045B"/>
    <w:pPr>
      <w:widowControl w:val="0"/>
      <w:autoSpaceDE w:val="0"/>
      <w:autoSpaceDN w:val="0"/>
      <w:adjustRightInd w:val="0"/>
      <w:spacing w:before="240" w:after="0" w:line="240" w:lineRule="auto"/>
      <w:jc w:val="both"/>
    </w:pPr>
    <w:rPr>
      <w:rFonts w:ascii="Arial" w:eastAsia="Times New Roman" w:hAnsi="Arial" w:cs="Arial"/>
      <w:sz w:val="18"/>
      <w:szCs w:val="18"/>
      <w:lang w:val="uk-UA" w:eastAsia="ru-RU"/>
    </w:rPr>
  </w:style>
  <w:style w:type="paragraph" w:styleId="a5">
    <w:name w:val="footer"/>
    <w:basedOn w:val="a"/>
    <w:link w:val="a6"/>
    <w:rsid w:val="0040045B"/>
    <w:pPr>
      <w:tabs>
        <w:tab w:val="center" w:pos="4677"/>
        <w:tab w:val="right" w:pos="9355"/>
      </w:tabs>
    </w:pPr>
  </w:style>
  <w:style w:type="character" w:customStyle="1" w:styleId="a6">
    <w:name w:val="Нижний колонтитул Знак"/>
    <w:basedOn w:val="a0"/>
    <w:link w:val="a5"/>
    <w:rsid w:val="0040045B"/>
    <w:rPr>
      <w:rFonts w:ascii="Times New Roman" w:eastAsia="Times New Roman" w:hAnsi="Times New Roman" w:cs="Times New Roman"/>
      <w:sz w:val="24"/>
      <w:szCs w:val="24"/>
      <w:lang w:eastAsia="ru-RU"/>
    </w:rPr>
  </w:style>
  <w:style w:type="character" w:styleId="a7">
    <w:name w:val="page number"/>
    <w:basedOn w:val="a0"/>
    <w:rsid w:val="0040045B"/>
  </w:style>
  <w:style w:type="paragraph" w:styleId="a8">
    <w:name w:val="Body Text"/>
    <w:basedOn w:val="a"/>
    <w:link w:val="a9"/>
    <w:unhideWhenUsed/>
    <w:rsid w:val="00FB4F71"/>
    <w:pPr>
      <w:spacing w:after="120"/>
    </w:pPr>
  </w:style>
  <w:style w:type="character" w:customStyle="1" w:styleId="a9">
    <w:name w:val="Основной текст Знак"/>
    <w:basedOn w:val="a0"/>
    <w:link w:val="a8"/>
    <w:uiPriority w:val="99"/>
    <w:semiHidden/>
    <w:rsid w:val="00FB4F71"/>
    <w:rPr>
      <w:rFonts w:ascii="Times New Roman" w:eastAsia="Times New Roman" w:hAnsi="Times New Roman" w:cs="Times New Roman"/>
      <w:sz w:val="24"/>
      <w:szCs w:val="24"/>
      <w:lang w:eastAsia="ru-RU"/>
    </w:rPr>
  </w:style>
  <w:style w:type="paragraph" w:styleId="2">
    <w:name w:val="Body Text Indent 2"/>
    <w:basedOn w:val="a"/>
    <w:link w:val="20"/>
    <w:unhideWhenUsed/>
    <w:rsid w:val="00FB4F71"/>
    <w:pPr>
      <w:spacing w:after="120" w:line="480" w:lineRule="auto"/>
      <w:ind w:left="283"/>
    </w:pPr>
  </w:style>
  <w:style w:type="character" w:customStyle="1" w:styleId="20">
    <w:name w:val="Основной текст с отступом 2 Знак"/>
    <w:basedOn w:val="a0"/>
    <w:link w:val="2"/>
    <w:uiPriority w:val="99"/>
    <w:semiHidden/>
    <w:rsid w:val="00FB4F71"/>
    <w:rPr>
      <w:rFonts w:ascii="Times New Roman" w:eastAsia="Times New Roman" w:hAnsi="Times New Roman" w:cs="Times New Roman"/>
      <w:sz w:val="24"/>
      <w:szCs w:val="24"/>
      <w:lang w:eastAsia="ru-RU"/>
    </w:rPr>
  </w:style>
  <w:style w:type="paragraph" w:styleId="aa">
    <w:name w:val="No Spacing"/>
    <w:uiPriority w:val="1"/>
    <w:qFormat/>
    <w:rsid w:val="00FB4F71"/>
    <w:pPr>
      <w:spacing w:after="0" w:line="240" w:lineRule="auto"/>
    </w:pPr>
    <w:rPr>
      <w:rFonts w:ascii="Times New Roman" w:eastAsia="Times New Roman" w:hAnsi="Times New Roman" w:cs="Times New Roman"/>
      <w:sz w:val="24"/>
      <w:szCs w:val="24"/>
      <w:lang w:eastAsia="ru-RU"/>
    </w:rPr>
  </w:style>
  <w:style w:type="paragraph" w:styleId="ab">
    <w:name w:val="header"/>
    <w:basedOn w:val="a"/>
    <w:link w:val="ac"/>
    <w:uiPriority w:val="99"/>
    <w:semiHidden/>
    <w:unhideWhenUsed/>
    <w:rsid w:val="00D87A8D"/>
    <w:pPr>
      <w:tabs>
        <w:tab w:val="center" w:pos="4677"/>
        <w:tab w:val="right" w:pos="9355"/>
      </w:tabs>
    </w:pPr>
  </w:style>
  <w:style w:type="character" w:customStyle="1" w:styleId="ac">
    <w:name w:val="Верхний колонтитул Знак"/>
    <w:basedOn w:val="a0"/>
    <w:link w:val="ab"/>
    <w:uiPriority w:val="99"/>
    <w:semiHidden/>
    <w:rsid w:val="00D87A8D"/>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8656F2"/>
    <w:rPr>
      <w:rFonts w:ascii="Tahoma" w:hAnsi="Tahoma" w:cs="Tahoma"/>
      <w:sz w:val="16"/>
      <w:szCs w:val="16"/>
    </w:rPr>
  </w:style>
  <w:style w:type="character" w:customStyle="1" w:styleId="ae">
    <w:name w:val="Текст выноски Знак"/>
    <w:basedOn w:val="a0"/>
    <w:link w:val="ad"/>
    <w:uiPriority w:val="99"/>
    <w:semiHidden/>
    <w:rsid w:val="008656F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D00A3FC-1F34-4415-B5F3-E34F9F64D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12</Pages>
  <Words>2961</Words>
  <Characters>16880</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19802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19</cp:revision>
  <cp:lastPrinted>2015-02-13T10:52:00Z</cp:lastPrinted>
  <dcterms:created xsi:type="dcterms:W3CDTF">2011-06-30T08:45:00Z</dcterms:created>
  <dcterms:modified xsi:type="dcterms:W3CDTF">2015-02-13T10:53:00Z</dcterms:modified>
</cp:coreProperties>
</file>